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ADD" w:rsidRPr="00F34170" w:rsidRDefault="00577ADD" w:rsidP="00577ADD">
      <w:pPr>
        <w:spacing w:before="120" w:after="0" w:line="240" w:lineRule="auto"/>
        <w:ind w:left="432" w:hanging="43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4170">
        <w:rPr>
          <w:rFonts w:ascii="Times New Roman" w:hAnsi="Times New Roman" w:cs="Times New Roman"/>
          <w:kern w:val="24"/>
          <w:sz w:val="28"/>
          <w:szCs w:val="28"/>
        </w:rPr>
        <w:t xml:space="preserve">Муниципальное бюджетное учреждение </w:t>
      </w:r>
    </w:p>
    <w:p w:rsidR="00577ADD" w:rsidRPr="00F34170" w:rsidRDefault="00577ADD" w:rsidP="00577ADD">
      <w:pPr>
        <w:spacing w:before="120" w:after="0" w:line="240" w:lineRule="auto"/>
        <w:ind w:left="432" w:hanging="43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4170">
        <w:rPr>
          <w:rFonts w:ascii="Times New Roman" w:hAnsi="Times New Roman" w:cs="Times New Roman"/>
          <w:kern w:val="24"/>
          <w:sz w:val="28"/>
          <w:szCs w:val="28"/>
        </w:rPr>
        <w:t>дополнительного образования г</w:t>
      </w:r>
      <w:proofErr w:type="gramStart"/>
      <w:r w:rsidRPr="00F34170">
        <w:rPr>
          <w:rFonts w:ascii="Times New Roman" w:hAnsi="Times New Roman" w:cs="Times New Roman"/>
          <w:kern w:val="24"/>
          <w:sz w:val="28"/>
          <w:szCs w:val="28"/>
        </w:rPr>
        <w:t>.У</w:t>
      </w:r>
      <w:proofErr w:type="gramEnd"/>
      <w:r w:rsidRPr="00F34170">
        <w:rPr>
          <w:rFonts w:ascii="Times New Roman" w:hAnsi="Times New Roman" w:cs="Times New Roman"/>
          <w:kern w:val="24"/>
          <w:sz w:val="28"/>
          <w:szCs w:val="28"/>
        </w:rPr>
        <w:t>льяновска</w:t>
      </w:r>
    </w:p>
    <w:p w:rsidR="00577ADD" w:rsidRPr="00F34170" w:rsidRDefault="00577ADD" w:rsidP="00577ADD">
      <w:pPr>
        <w:spacing w:before="120" w:after="0" w:line="240" w:lineRule="auto"/>
        <w:ind w:left="432" w:hanging="43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4170">
        <w:rPr>
          <w:rFonts w:ascii="Times New Roman" w:hAnsi="Times New Roman" w:cs="Times New Roman"/>
          <w:kern w:val="24"/>
          <w:sz w:val="28"/>
          <w:szCs w:val="28"/>
        </w:rPr>
        <w:t>«Центр детского творчества №2»</w:t>
      </w:r>
    </w:p>
    <w:p w:rsidR="00577ADD" w:rsidRPr="00F34170" w:rsidRDefault="00577ADD" w:rsidP="00577ADD">
      <w:pPr>
        <w:spacing w:before="120" w:after="0" w:line="240" w:lineRule="auto"/>
        <w:ind w:left="432" w:hanging="432"/>
        <w:jc w:val="center"/>
        <w:rPr>
          <w:rFonts w:ascii="Times New Roman" w:hAnsi="Times New Roman" w:cs="Times New Roman"/>
          <w:kern w:val="24"/>
          <w:sz w:val="28"/>
          <w:szCs w:val="28"/>
        </w:rPr>
      </w:pPr>
      <w:r w:rsidRPr="00F34170">
        <w:rPr>
          <w:rFonts w:ascii="Times New Roman" w:hAnsi="Times New Roman" w:cs="Times New Roman"/>
          <w:kern w:val="24"/>
          <w:sz w:val="28"/>
          <w:szCs w:val="28"/>
        </w:rPr>
        <w:t> </w:t>
      </w:r>
    </w:p>
    <w:p w:rsidR="00577ADD" w:rsidRPr="00F34170" w:rsidRDefault="00577ADD" w:rsidP="00577ADD">
      <w:pPr>
        <w:spacing w:before="120" w:after="0" w:line="240" w:lineRule="auto"/>
        <w:ind w:left="432" w:hanging="432"/>
        <w:jc w:val="center"/>
        <w:rPr>
          <w:rFonts w:ascii="Times New Roman" w:hAnsi="Times New Roman" w:cs="Times New Roman"/>
          <w:kern w:val="24"/>
          <w:sz w:val="28"/>
          <w:szCs w:val="28"/>
        </w:rPr>
      </w:pPr>
    </w:p>
    <w:p w:rsidR="00577ADD" w:rsidRPr="00F34170" w:rsidRDefault="00577ADD" w:rsidP="00577ADD">
      <w:pPr>
        <w:spacing w:before="120" w:after="0" w:line="240" w:lineRule="auto"/>
        <w:ind w:left="432" w:hanging="432"/>
        <w:jc w:val="center"/>
        <w:rPr>
          <w:rFonts w:ascii="Times New Roman" w:hAnsi="Times New Roman" w:cs="Times New Roman"/>
          <w:kern w:val="24"/>
          <w:sz w:val="28"/>
          <w:szCs w:val="28"/>
        </w:rPr>
      </w:pPr>
    </w:p>
    <w:p w:rsidR="00577ADD" w:rsidRPr="00F34170" w:rsidRDefault="00577ADD" w:rsidP="00577ADD">
      <w:pPr>
        <w:spacing w:before="120" w:after="0" w:line="240" w:lineRule="auto"/>
        <w:ind w:left="432" w:hanging="432"/>
        <w:jc w:val="center"/>
        <w:rPr>
          <w:rFonts w:ascii="Times New Roman" w:hAnsi="Times New Roman" w:cs="Times New Roman"/>
          <w:kern w:val="24"/>
          <w:sz w:val="28"/>
          <w:szCs w:val="28"/>
        </w:rPr>
      </w:pPr>
    </w:p>
    <w:p w:rsidR="00577ADD" w:rsidRPr="00F34170" w:rsidRDefault="00577ADD" w:rsidP="00577ADD">
      <w:pPr>
        <w:spacing w:before="120" w:after="0" w:line="240" w:lineRule="auto"/>
        <w:ind w:left="432" w:hanging="432"/>
        <w:jc w:val="center"/>
        <w:rPr>
          <w:rFonts w:ascii="Times New Roman" w:hAnsi="Times New Roman" w:cs="Times New Roman"/>
          <w:kern w:val="24"/>
          <w:sz w:val="36"/>
          <w:szCs w:val="36"/>
        </w:rPr>
      </w:pPr>
    </w:p>
    <w:p w:rsidR="00577ADD" w:rsidRDefault="00577ADD" w:rsidP="00577ADD">
      <w:pPr>
        <w:spacing w:before="120" w:after="0" w:line="240" w:lineRule="auto"/>
        <w:ind w:left="432" w:hanging="432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577ADD" w:rsidRDefault="00577ADD" w:rsidP="00577ADD">
      <w:pPr>
        <w:spacing w:before="120" w:after="0" w:line="240" w:lineRule="auto"/>
        <w:ind w:left="432" w:hanging="432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577ADD" w:rsidRPr="00F34170" w:rsidRDefault="00577ADD" w:rsidP="00577ADD">
      <w:pPr>
        <w:spacing w:before="120" w:after="0" w:line="240" w:lineRule="auto"/>
        <w:ind w:left="432" w:hanging="432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577ADD" w:rsidRPr="00F34170" w:rsidRDefault="00577ADD" w:rsidP="00577ADD">
      <w:pPr>
        <w:spacing w:before="120" w:after="0" w:line="240" w:lineRule="auto"/>
        <w:ind w:left="432" w:hanging="432"/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:rsidR="00577ADD" w:rsidRPr="00577ADD" w:rsidRDefault="00577ADD" w:rsidP="00577ADD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77ADD">
        <w:rPr>
          <w:rFonts w:ascii="Times New Roman" w:hAnsi="Times New Roman" w:cs="Times New Roman"/>
          <w:b/>
          <w:sz w:val="52"/>
          <w:szCs w:val="52"/>
        </w:rPr>
        <w:t xml:space="preserve">Методические рекомендации </w:t>
      </w:r>
    </w:p>
    <w:p w:rsidR="00577ADD" w:rsidRPr="00577ADD" w:rsidRDefault="00577ADD" w:rsidP="00577ADD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77ADD">
        <w:rPr>
          <w:rFonts w:ascii="Times New Roman" w:hAnsi="Times New Roman" w:cs="Times New Roman"/>
          <w:b/>
          <w:sz w:val="48"/>
          <w:szCs w:val="48"/>
        </w:rPr>
        <w:t>по теме «Работа в малых группах»</w:t>
      </w:r>
    </w:p>
    <w:p w:rsidR="00577ADD" w:rsidRPr="00D7541C" w:rsidRDefault="00577ADD" w:rsidP="00577ADD">
      <w:pPr>
        <w:spacing w:before="120" w:after="0" w:line="240" w:lineRule="auto"/>
        <w:ind w:left="432" w:hanging="432"/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:rsidR="00577ADD" w:rsidRPr="00F34170" w:rsidRDefault="00577ADD" w:rsidP="00577ADD">
      <w:pPr>
        <w:spacing w:before="120" w:after="0" w:line="240" w:lineRule="auto"/>
        <w:ind w:left="432" w:hanging="432"/>
        <w:rPr>
          <w:rFonts w:ascii="Times New Roman" w:hAnsi="Times New Roman" w:cs="Times New Roman"/>
          <w:kern w:val="24"/>
          <w:sz w:val="28"/>
          <w:szCs w:val="28"/>
        </w:rPr>
      </w:pPr>
    </w:p>
    <w:p w:rsidR="00577ADD" w:rsidRPr="00F34170" w:rsidRDefault="00577ADD" w:rsidP="00577ADD">
      <w:pPr>
        <w:spacing w:before="120" w:after="0" w:line="240" w:lineRule="auto"/>
        <w:ind w:left="432" w:hanging="432"/>
        <w:rPr>
          <w:rFonts w:ascii="Times New Roman" w:hAnsi="Times New Roman" w:cs="Times New Roman"/>
          <w:kern w:val="24"/>
          <w:sz w:val="28"/>
          <w:szCs w:val="28"/>
        </w:rPr>
      </w:pPr>
    </w:p>
    <w:p w:rsidR="00577ADD" w:rsidRPr="00F34170" w:rsidRDefault="00577ADD" w:rsidP="00577ADD">
      <w:pPr>
        <w:spacing w:before="120" w:after="0" w:line="240" w:lineRule="auto"/>
        <w:ind w:left="432" w:hanging="432"/>
        <w:rPr>
          <w:rFonts w:ascii="Times New Roman" w:hAnsi="Times New Roman" w:cs="Times New Roman"/>
          <w:kern w:val="24"/>
          <w:sz w:val="28"/>
          <w:szCs w:val="28"/>
        </w:rPr>
      </w:pPr>
    </w:p>
    <w:p w:rsidR="00577ADD" w:rsidRPr="00F34170" w:rsidRDefault="00577ADD" w:rsidP="00577ADD">
      <w:pPr>
        <w:spacing w:before="120" w:after="0" w:line="240" w:lineRule="auto"/>
        <w:ind w:left="432" w:hanging="432"/>
        <w:rPr>
          <w:rFonts w:ascii="Times New Roman" w:hAnsi="Times New Roman" w:cs="Times New Roman"/>
          <w:kern w:val="24"/>
          <w:sz w:val="28"/>
          <w:szCs w:val="28"/>
        </w:rPr>
      </w:pPr>
    </w:p>
    <w:p w:rsidR="00577ADD" w:rsidRDefault="00577ADD" w:rsidP="00577ADD">
      <w:pPr>
        <w:spacing w:before="120" w:after="0" w:line="240" w:lineRule="auto"/>
        <w:ind w:left="3972" w:hanging="432"/>
        <w:rPr>
          <w:rFonts w:ascii="Times New Roman" w:hAnsi="Times New Roman" w:cs="Times New Roman"/>
          <w:kern w:val="24"/>
          <w:sz w:val="28"/>
          <w:szCs w:val="28"/>
        </w:rPr>
      </w:pPr>
    </w:p>
    <w:p w:rsidR="00577ADD" w:rsidRDefault="00577ADD" w:rsidP="00577ADD">
      <w:pPr>
        <w:spacing w:before="120" w:after="0" w:line="240" w:lineRule="auto"/>
        <w:ind w:left="3972" w:hanging="432"/>
        <w:rPr>
          <w:rFonts w:ascii="Times New Roman" w:hAnsi="Times New Roman" w:cs="Times New Roman"/>
          <w:kern w:val="24"/>
          <w:sz w:val="28"/>
          <w:szCs w:val="28"/>
        </w:rPr>
      </w:pPr>
    </w:p>
    <w:p w:rsidR="00577ADD" w:rsidRPr="00F34170" w:rsidRDefault="00577ADD" w:rsidP="00577ADD">
      <w:pPr>
        <w:spacing w:before="120" w:after="0" w:line="240" w:lineRule="auto"/>
        <w:ind w:left="3972" w:hanging="432"/>
        <w:rPr>
          <w:rFonts w:ascii="Times New Roman" w:hAnsi="Times New Roman" w:cs="Times New Roman"/>
          <w:kern w:val="24"/>
          <w:sz w:val="28"/>
          <w:szCs w:val="28"/>
        </w:rPr>
      </w:pPr>
    </w:p>
    <w:p w:rsidR="00577ADD" w:rsidRPr="00D7541C" w:rsidRDefault="00577ADD" w:rsidP="00577ADD">
      <w:pPr>
        <w:spacing w:before="120"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7541C">
        <w:rPr>
          <w:rFonts w:ascii="Times New Roman" w:hAnsi="Times New Roman" w:cs="Times New Roman"/>
          <w:kern w:val="24"/>
          <w:sz w:val="24"/>
          <w:szCs w:val="28"/>
        </w:rPr>
        <w:t>Разработала: Земскова Надежда Александровна</w:t>
      </w:r>
    </w:p>
    <w:p w:rsidR="00577ADD" w:rsidRPr="00D7541C" w:rsidRDefault="00577ADD" w:rsidP="00577ADD">
      <w:pPr>
        <w:spacing w:before="120" w:after="0" w:line="240" w:lineRule="auto"/>
        <w:ind w:left="4253"/>
        <w:jc w:val="both"/>
        <w:rPr>
          <w:rFonts w:ascii="Times New Roman" w:hAnsi="Times New Roman" w:cs="Times New Roman"/>
          <w:kern w:val="24"/>
          <w:sz w:val="24"/>
          <w:szCs w:val="28"/>
        </w:rPr>
      </w:pPr>
      <w:r w:rsidRPr="00D7541C">
        <w:rPr>
          <w:rFonts w:ascii="Times New Roman" w:hAnsi="Times New Roman" w:cs="Times New Roman"/>
          <w:kern w:val="24"/>
          <w:sz w:val="24"/>
          <w:szCs w:val="28"/>
        </w:rPr>
        <w:t>методист,</w:t>
      </w:r>
      <w:r>
        <w:rPr>
          <w:rFonts w:ascii="Times New Roman" w:hAnsi="Times New Roman" w:cs="Times New Roman"/>
          <w:kern w:val="24"/>
          <w:sz w:val="24"/>
          <w:szCs w:val="28"/>
        </w:rPr>
        <w:t xml:space="preserve"> </w:t>
      </w:r>
      <w:r w:rsidRPr="00D7541C">
        <w:rPr>
          <w:rFonts w:ascii="Times New Roman" w:hAnsi="Times New Roman" w:cs="Times New Roman"/>
          <w:kern w:val="24"/>
          <w:sz w:val="24"/>
          <w:szCs w:val="28"/>
        </w:rPr>
        <w:t>педагог дополнительного образования</w:t>
      </w:r>
    </w:p>
    <w:p w:rsidR="00577ADD" w:rsidRPr="00D7541C" w:rsidRDefault="00577ADD" w:rsidP="00577ADD">
      <w:pPr>
        <w:spacing w:before="120" w:after="0" w:line="240" w:lineRule="auto"/>
        <w:ind w:left="4253"/>
        <w:jc w:val="both"/>
        <w:rPr>
          <w:rFonts w:ascii="Times New Roman" w:hAnsi="Times New Roman" w:cs="Times New Roman"/>
          <w:kern w:val="24"/>
          <w:sz w:val="24"/>
          <w:szCs w:val="28"/>
        </w:rPr>
      </w:pPr>
      <w:r w:rsidRPr="00D7541C">
        <w:rPr>
          <w:rFonts w:ascii="Times New Roman" w:hAnsi="Times New Roman" w:cs="Times New Roman"/>
          <w:kern w:val="24"/>
          <w:sz w:val="24"/>
          <w:szCs w:val="28"/>
        </w:rPr>
        <w:t xml:space="preserve">высшая квалификационная категория   </w:t>
      </w:r>
    </w:p>
    <w:p w:rsidR="00577ADD" w:rsidRPr="00F34170" w:rsidRDefault="00577ADD" w:rsidP="00577ADD">
      <w:pPr>
        <w:spacing w:before="120" w:after="0" w:line="240" w:lineRule="auto"/>
        <w:jc w:val="center"/>
        <w:rPr>
          <w:rFonts w:ascii="Times New Roman" w:hAnsi="Times New Roman" w:cs="Times New Roman"/>
          <w:kern w:val="24"/>
          <w:sz w:val="28"/>
          <w:szCs w:val="28"/>
        </w:rPr>
      </w:pPr>
    </w:p>
    <w:p w:rsidR="00577ADD" w:rsidRPr="00F34170" w:rsidRDefault="00577ADD" w:rsidP="00577ADD">
      <w:pPr>
        <w:spacing w:before="120"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</w:p>
    <w:p w:rsidR="00577ADD" w:rsidRPr="00D7541C" w:rsidRDefault="00577ADD" w:rsidP="00577ADD">
      <w:pPr>
        <w:spacing w:before="120" w:after="0" w:line="240" w:lineRule="auto"/>
        <w:jc w:val="center"/>
        <w:rPr>
          <w:rFonts w:ascii="Times New Roman" w:hAnsi="Times New Roman" w:cs="Times New Roman"/>
          <w:kern w:val="24"/>
          <w:szCs w:val="28"/>
        </w:rPr>
      </w:pPr>
      <w:r w:rsidRPr="00D7541C">
        <w:rPr>
          <w:rFonts w:ascii="Times New Roman" w:hAnsi="Times New Roman" w:cs="Times New Roman"/>
          <w:kern w:val="24"/>
          <w:szCs w:val="28"/>
        </w:rPr>
        <w:t>Ульяновск</w:t>
      </w:r>
    </w:p>
    <w:p w:rsidR="00577ADD" w:rsidRPr="00D7541C" w:rsidRDefault="00577ADD" w:rsidP="00577AD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D7541C">
        <w:rPr>
          <w:rFonts w:ascii="Times New Roman" w:hAnsi="Times New Roman" w:cs="Times New Roman"/>
          <w:kern w:val="24"/>
          <w:szCs w:val="28"/>
        </w:rPr>
        <w:t>201</w:t>
      </w:r>
      <w:r>
        <w:rPr>
          <w:rFonts w:ascii="Times New Roman" w:hAnsi="Times New Roman" w:cs="Times New Roman"/>
          <w:kern w:val="24"/>
          <w:szCs w:val="28"/>
        </w:rPr>
        <w:t>6</w:t>
      </w:r>
      <w:r w:rsidRPr="00D7541C">
        <w:rPr>
          <w:rFonts w:ascii="Times New Roman" w:hAnsi="Times New Roman" w:cs="Times New Roman"/>
          <w:kern w:val="24"/>
          <w:szCs w:val="28"/>
        </w:rPr>
        <w:t xml:space="preserve"> г.</w:t>
      </w:r>
    </w:p>
    <w:p w:rsidR="0027483D" w:rsidRDefault="0027483D" w:rsidP="002748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 xml:space="preserve">Методические рекомендации </w:t>
      </w:r>
    </w:p>
    <w:p w:rsidR="0027483D" w:rsidRPr="0027483D" w:rsidRDefault="0027483D" w:rsidP="002748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по работе в малых группах. </w:t>
      </w:r>
    </w:p>
    <w:p w:rsidR="002860FC" w:rsidRPr="00645BA8" w:rsidRDefault="002860FC" w:rsidP="00286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BA8">
        <w:rPr>
          <w:rStyle w:val="a3"/>
          <w:rFonts w:ascii="Times New Roman" w:hAnsi="Times New Roman" w:cs="Times New Roman"/>
          <w:sz w:val="24"/>
          <w:szCs w:val="24"/>
        </w:rPr>
        <w:t>Цель:</w:t>
      </w:r>
      <w:r w:rsidRPr="00645BA8">
        <w:rPr>
          <w:rFonts w:ascii="Times New Roman" w:hAnsi="Times New Roman" w:cs="Times New Roman"/>
          <w:sz w:val="24"/>
          <w:szCs w:val="24"/>
        </w:rPr>
        <w:t xml:space="preserve"> ознакомление с формами работы в малых группах.  </w:t>
      </w:r>
    </w:p>
    <w:p w:rsidR="002860FC" w:rsidRPr="00645BA8" w:rsidRDefault="002860FC" w:rsidP="002860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BA8">
        <w:rPr>
          <w:rStyle w:val="a3"/>
          <w:rFonts w:ascii="Times New Roman" w:hAnsi="Times New Roman" w:cs="Times New Roman"/>
          <w:sz w:val="24"/>
          <w:szCs w:val="24"/>
        </w:rPr>
        <w:t>Задачи:</w:t>
      </w:r>
      <w:r w:rsidRPr="00645BA8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645BA8">
        <w:rPr>
          <w:rFonts w:ascii="Times New Roman" w:eastAsia="Times New Roman" w:hAnsi="Times New Roman" w:cs="Times New Roman"/>
          <w:sz w:val="24"/>
          <w:szCs w:val="24"/>
        </w:rPr>
        <w:t xml:space="preserve">познакомить с видами малых групп; </w:t>
      </w:r>
    </w:p>
    <w:p w:rsidR="002860FC" w:rsidRPr="00645BA8" w:rsidRDefault="002860FC" w:rsidP="00286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BA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45BA8">
        <w:rPr>
          <w:rFonts w:ascii="Times New Roman" w:hAnsi="Times New Roman" w:cs="Times New Roman"/>
          <w:sz w:val="24"/>
          <w:szCs w:val="24"/>
        </w:rPr>
        <w:t>познакомить со с</w:t>
      </w:r>
      <w:r w:rsidRPr="00645B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пособами распределения участников </w:t>
      </w:r>
      <w:r w:rsidR="00DF5E61" w:rsidRPr="00645BA8">
        <w:rPr>
          <w:rFonts w:ascii="Times New Roman" w:eastAsia="Times New Roman" w:hAnsi="Times New Roman" w:cs="Times New Roman"/>
          <w:bCs/>
          <w:iCs/>
          <w:sz w:val="24"/>
          <w:szCs w:val="24"/>
        </w:rPr>
        <w:t>нагруппы</w:t>
      </w:r>
      <w:r w:rsidRPr="00645BA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60FC" w:rsidRPr="00645BA8" w:rsidRDefault="002860FC" w:rsidP="00286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BA8">
        <w:rPr>
          <w:rFonts w:ascii="Times New Roman" w:hAnsi="Times New Roman" w:cs="Times New Roman"/>
          <w:sz w:val="24"/>
          <w:szCs w:val="24"/>
        </w:rPr>
        <w:t>- рассмотреть роли участников внутри  группы</w:t>
      </w:r>
      <w:r w:rsidR="00327B92" w:rsidRPr="00645BA8">
        <w:rPr>
          <w:rFonts w:ascii="Times New Roman" w:hAnsi="Times New Roman" w:cs="Times New Roman"/>
          <w:sz w:val="24"/>
          <w:szCs w:val="24"/>
        </w:rPr>
        <w:t>;</w:t>
      </w:r>
    </w:p>
    <w:p w:rsidR="0052311B" w:rsidRPr="00645BA8" w:rsidRDefault="00AB6A43" w:rsidP="00286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BA8">
        <w:rPr>
          <w:rFonts w:ascii="Times New Roman" w:hAnsi="Times New Roman" w:cs="Times New Roman"/>
          <w:sz w:val="24"/>
          <w:szCs w:val="24"/>
        </w:rPr>
        <w:t xml:space="preserve">- </w:t>
      </w:r>
      <w:r w:rsidR="00327B92" w:rsidRPr="00645BA8">
        <w:rPr>
          <w:rFonts w:ascii="Times New Roman" w:hAnsi="Times New Roman" w:cs="Times New Roman"/>
          <w:sz w:val="24"/>
          <w:szCs w:val="24"/>
        </w:rPr>
        <w:t xml:space="preserve">разработать </w:t>
      </w:r>
      <w:r w:rsidR="0052311B" w:rsidRPr="00645BA8">
        <w:rPr>
          <w:rFonts w:ascii="Times New Roman" w:eastAsia="Times New Roman" w:hAnsi="Times New Roman" w:cs="Times New Roman"/>
          <w:sz w:val="24"/>
          <w:szCs w:val="24"/>
        </w:rPr>
        <w:t>порядок выполнения заданий с использованием метода «работа в малых группах»</w:t>
      </w:r>
      <w:r w:rsidR="00327B92" w:rsidRPr="00645BA8">
        <w:rPr>
          <w:rFonts w:ascii="Times New Roman" w:hAnsi="Times New Roman" w:cs="Times New Roman"/>
          <w:sz w:val="24"/>
          <w:szCs w:val="24"/>
        </w:rPr>
        <w:t>.</w:t>
      </w:r>
    </w:p>
    <w:p w:rsidR="00583296" w:rsidRPr="00C02823" w:rsidRDefault="00BC3731" w:rsidP="0052311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5BA8">
        <w:rPr>
          <w:rFonts w:ascii="Times New Roman" w:hAnsi="Times New Roman" w:cs="Times New Roman"/>
          <w:sz w:val="24"/>
          <w:szCs w:val="24"/>
        </w:rPr>
        <w:t xml:space="preserve">Для достижения любой цели мы используем различные формы  и методы работы. Сегодня мы поговорим о работе в малых группах. Я расскажу о </w:t>
      </w:r>
      <w:r w:rsidRPr="00645BA8">
        <w:rPr>
          <w:rFonts w:ascii="Times New Roman" w:eastAsia="Times New Roman" w:hAnsi="Times New Roman" w:cs="Times New Roman"/>
          <w:sz w:val="24"/>
          <w:szCs w:val="24"/>
        </w:rPr>
        <w:t xml:space="preserve">видах малых групп; </w:t>
      </w:r>
      <w:r w:rsidRPr="00645BA8">
        <w:rPr>
          <w:rFonts w:ascii="Times New Roman" w:hAnsi="Times New Roman" w:cs="Times New Roman"/>
          <w:sz w:val="24"/>
          <w:szCs w:val="24"/>
        </w:rPr>
        <w:t>о с</w:t>
      </w:r>
      <w:r w:rsidRPr="00645BA8">
        <w:rPr>
          <w:rFonts w:ascii="Times New Roman" w:eastAsia="Times New Roman" w:hAnsi="Times New Roman" w:cs="Times New Roman"/>
          <w:bCs/>
          <w:iCs/>
          <w:sz w:val="24"/>
          <w:szCs w:val="24"/>
        </w:rPr>
        <w:t>пособах распределения участников на группы</w:t>
      </w:r>
      <w:r w:rsidRPr="00645BA8">
        <w:rPr>
          <w:rFonts w:ascii="Times New Roman" w:eastAsia="Times New Roman" w:hAnsi="Times New Roman" w:cs="Times New Roman"/>
          <w:sz w:val="24"/>
          <w:szCs w:val="24"/>
        </w:rPr>
        <w:t xml:space="preserve">; мы </w:t>
      </w:r>
      <w:r w:rsidRPr="00645BA8">
        <w:rPr>
          <w:rFonts w:ascii="Times New Roman" w:hAnsi="Times New Roman" w:cs="Times New Roman"/>
          <w:sz w:val="24"/>
          <w:szCs w:val="24"/>
        </w:rPr>
        <w:t xml:space="preserve">рассмотрим роли участников внутри  группы и разработаем </w:t>
      </w:r>
      <w:r w:rsidR="0052311B" w:rsidRPr="00645BA8">
        <w:rPr>
          <w:rFonts w:ascii="Times New Roman" w:eastAsia="Times New Roman" w:hAnsi="Times New Roman" w:cs="Times New Roman"/>
          <w:sz w:val="24"/>
          <w:szCs w:val="24"/>
        </w:rPr>
        <w:t>порядок выполнения заданий с использованием метода «работа в малых группах»</w:t>
      </w:r>
      <w:r w:rsidR="0052311B" w:rsidRPr="00645B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4170" w:rsidRPr="00645BA8" w:rsidRDefault="00F34170" w:rsidP="00F34170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BA8">
        <w:rPr>
          <w:rFonts w:ascii="Times New Roman" w:eastAsia="Times New Roman" w:hAnsi="Times New Roman" w:cs="Times New Roman"/>
          <w:sz w:val="24"/>
          <w:szCs w:val="24"/>
        </w:rPr>
        <w:t xml:space="preserve">Работа в малых группах - это одна из самых популярных стратегий, так как она дает всем участникам (в том числе и стеснительным) возможность участвовать в работе, практиковать навыки сотрудничества, межличностного общения (в частности, умение активно слушать, вырабатывать общее мнение, разрешать возникающие разногласия). </w:t>
      </w:r>
    </w:p>
    <w:p w:rsidR="00F34170" w:rsidRPr="00645BA8" w:rsidRDefault="00F34170" w:rsidP="00F34170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BA8">
        <w:rPr>
          <w:rFonts w:ascii="Times New Roman" w:eastAsia="Times New Roman" w:hAnsi="Times New Roman" w:cs="Times New Roman"/>
          <w:sz w:val="24"/>
          <w:szCs w:val="24"/>
        </w:rPr>
        <w:t xml:space="preserve">Под малой группой понимается немногочисленная по составу группа, члены которой объединены общей социальной деятельностью и находятся в непосредственном личном общении. </w:t>
      </w:r>
    </w:p>
    <w:p w:rsidR="00F34170" w:rsidRPr="00645BA8" w:rsidRDefault="00F34170" w:rsidP="00F34170">
      <w:pPr>
        <w:pStyle w:val="1"/>
        <w:spacing w:before="0"/>
        <w:jc w:val="center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645BA8">
        <w:rPr>
          <w:rFonts w:ascii="Times New Roman" w:hAnsi="Times New Roman" w:cs="Times New Roman"/>
          <w:color w:val="auto"/>
          <w:sz w:val="24"/>
          <w:szCs w:val="24"/>
        </w:rPr>
        <w:t>Виды малых групп</w:t>
      </w:r>
    </w:p>
    <w:p w:rsidR="00F65106" w:rsidRPr="00645BA8" w:rsidRDefault="00F34170" w:rsidP="00F65106">
      <w:pPr>
        <w:pStyle w:val="a5"/>
        <w:spacing w:before="0" w:after="0" w:line="276" w:lineRule="auto"/>
        <w:jc w:val="both"/>
        <w:textAlignment w:val="baseline"/>
        <w:rPr>
          <w:u w:val="single"/>
        </w:rPr>
      </w:pPr>
      <w:r w:rsidRPr="00645BA8">
        <w:rPr>
          <w:u w:val="single"/>
        </w:rPr>
        <w:t>По порядку возникновения:</w:t>
      </w:r>
    </w:p>
    <w:p w:rsidR="00F65106" w:rsidRPr="00645BA8" w:rsidRDefault="00F34170" w:rsidP="00F65106">
      <w:pPr>
        <w:pStyle w:val="a5"/>
        <w:spacing w:before="0" w:after="0" w:line="276" w:lineRule="auto"/>
        <w:jc w:val="both"/>
        <w:textAlignment w:val="baseline"/>
      </w:pPr>
      <w:r w:rsidRPr="00645BA8">
        <w:rPr>
          <w:b/>
          <w:i/>
        </w:rPr>
        <w:t>- первичная группа –</w:t>
      </w:r>
      <w:r w:rsidRPr="00645BA8">
        <w:t xml:space="preserve"> члены группы объединены на основе</w:t>
      </w:r>
      <w:r w:rsidR="00F65106" w:rsidRPr="00645BA8">
        <w:t xml:space="preserve"> непо</w:t>
      </w:r>
      <w:r w:rsidRPr="00645BA8">
        <w:t>средственных контактов, общих целей и задач и отличающихся высоким уровнем эмоциональной близости (семья, друз</w:t>
      </w:r>
      <w:r w:rsidR="009B1633" w:rsidRPr="00645BA8">
        <w:t>ья</w:t>
      </w:r>
      <w:r w:rsidRPr="00645BA8">
        <w:t>, ближайши</w:t>
      </w:r>
      <w:r w:rsidR="009B1633" w:rsidRPr="00645BA8">
        <w:t>е</w:t>
      </w:r>
      <w:r w:rsidRPr="00645BA8">
        <w:t xml:space="preserve"> сосед</w:t>
      </w:r>
      <w:r w:rsidR="009B1633" w:rsidRPr="00645BA8">
        <w:t>и</w:t>
      </w:r>
      <w:r w:rsidRPr="00645BA8">
        <w:t xml:space="preserve">). </w:t>
      </w:r>
    </w:p>
    <w:p w:rsidR="00F34170" w:rsidRPr="00645BA8" w:rsidRDefault="00F34170" w:rsidP="00F65106">
      <w:pPr>
        <w:pStyle w:val="a5"/>
        <w:spacing w:before="0" w:after="0" w:line="276" w:lineRule="auto"/>
        <w:jc w:val="both"/>
        <w:textAlignment w:val="baseline"/>
      </w:pPr>
      <w:r w:rsidRPr="00645BA8">
        <w:rPr>
          <w:b/>
          <w:i/>
        </w:rPr>
        <w:t>- вторичная группа</w:t>
      </w:r>
      <w:r w:rsidRPr="00645BA8">
        <w:t xml:space="preserve"> – сравнительно большая социальная группа, взаимодействие в группе носят обезличенный и функциональный характер. Вторичная группа ориентирована на цель (рабочий коллектив, класс, спортивная команда и др.);</w:t>
      </w:r>
    </w:p>
    <w:p w:rsidR="00F65106" w:rsidRPr="00645BA8" w:rsidRDefault="00F34170" w:rsidP="00F65106">
      <w:pPr>
        <w:pStyle w:val="a5"/>
        <w:spacing w:before="0" w:after="0" w:line="276" w:lineRule="auto"/>
        <w:jc w:val="both"/>
        <w:textAlignment w:val="baseline"/>
        <w:rPr>
          <w:u w:val="single"/>
        </w:rPr>
      </w:pPr>
      <w:r w:rsidRPr="00645BA8">
        <w:rPr>
          <w:u w:val="single"/>
        </w:rPr>
        <w:t>По общественному статусу:</w:t>
      </w:r>
    </w:p>
    <w:p w:rsidR="009853B4" w:rsidRPr="00645BA8" w:rsidRDefault="009853B4" w:rsidP="00F65106">
      <w:pPr>
        <w:pStyle w:val="a5"/>
        <w:spacing w:before="0" w:after="0" w:line="276" w:lineRule="auto"/>
        <w:jc w:val="both"/>
        <w:textAlignment w:val="baseline"/>
      </w:pPr>
      <w:r w:rsidRPr="00645BA8">
        <w:t>-</w:t>
      </w:r>
      <w:r w:rsidR="00F34170" w:rsidRPr="00645BA8">
        <w:rPr>
          <w:b/>
          <w:i/>
        </w:rPr>
        <w:t>формальная группа</w:t>
      </w:r>
      <w:r w:rsidR="00F34170" w:rsidRPr="00645BA8">
        <w:t xml:space="preserve"> – группа, созданная на основании официальных документов (</w:t>
      </w:r>
      <w:r w:rsidR="009B1633" w:rsidRPr="00645BA8">
        <w:t>союз писателей, танцевальный коллектив)</w:t>
      </w:r>
    </w:p>
    <w:p w:rsidR="00F34170" w:rsidRPr="00645BA8" w:rsidRDefault="009853B4" w:rsidP="00F65106">
      <w:pPr>
        <w:pStyle w:val="a5"/>
        <w:spacing w:before="0" w:after="0" w:line="276" w:lineRule="auto"/>
        <w:jc w:val="both"/>
        <w:textAlignment w:val="baseline"/>
      </w:pPr>
      <w:proofErr w:type="gramStart"/>
      <w:r w:rsidRPr="00645BA8">
        <w:t>-</w:t>
      </w:r>
      <w:r w:rsidR="00F34170" w:rsidRPr="00645BA8">
        <w:rPr>
          <w:b/>
          <w:i/>
        </w:rPr>
        <w:t>неформальная группа</w:t>
      </w:r>
      <w:r w:rsidR="00F34170" w:rsidRPr="00645BA8">
        <w:t xml:space="preserve"> – реальная социальная </w:t>
      </w:r>
      <w:r w:rsidRPr="00645BA8">
        <w:t>группа</w:t>
      </w:r>
      <w:r w:rsidR="00F34170" w:rsidRPr="00645BA8">
        <w:t xml:space="preserve"> людей, которых связывают общие симпатии, близость взглядов, убеждений, вкусов </w:t>
      </w:r>
      <w:r w:rsidR="009B1633" w:rsidRPr="00645BA8">
        <w:t>(при подготовке мероприятия – оформители, актеры, ведущие, декораторы…)</w:t>
      </w:r>
      <w:r w:rsidR="00F34170" w:rsidRPr="00645BA8">
        <w:t xml:space="preserve"> Группа распадается, когда общие интересы исчезают.</w:t>
      </w:r>
      <w:proofErr w:type="gramEnd"/>
    </w:p>
    <w:p w:rsidR="00F65106" w:rsidRPr="00645BA8" w:rsidRDefault="00F34170" w:rsidP="00F65106">
      <w:pPr>
        <w:pStyle w:val="a5"/>
        <w:spacing w:before="0" w:after="0" w:line="276" w:lineRule="auto"/>
        <w:jc w:val="both"/>
        <w:textAlignment w:val="baseline"/>
        <w:rPr>
          <w:u w:val="single"/>
        </w:rPr>
      </w:pPr>
      <w:r w:rsidRPr="00645BA8">
        <w:rPr>
          <w:u w:val="single"/>
        </w:rPr>
        <w:t>По непосредственности взаимосвязей:</w:t>
      </w:r>
    </w:p>
    <w:p w:rsidR="00F65106" w:rsidRPr="00645BA8" w:rsidRDefault="009853B4" w:rsidP="00F65106">
      <w:pPr>
        <w:pStyle w:val="a5"/>
        <w:spacing w:before="0" w:after="0" w:line="276" w:lineRule="auto"/>
        <w:jc w:val="both"/>
        <w:textAlignment w:val="baseline"/>
      </w:pPr>
      <w:r w:rsidRPr="00645BA8">
        <w:t>-</w:t>
      </w:r>
      <w:r w:rsidR="00F34170" w:rsidRPr="00645BA8">
        <w:rPr>
          <w:b/>
          <w:i/>
        </w:rPr>
        <w:t>условная группа</w:t>
      </w:r>
      <w:r w:rsidR="00F34170" w:rsidRPr="00645BA8">
        <w:t xml:space="preserve"> – </w:t>
      </w:r>
      <w:r w:rsidRPr="00645BA8">
        <w:t>группа</w:t>
      </w:r>
      <w:r w:rsidR="00F34170" w:rsidRPr="00645BA8">
        <w:t xml:space="preserve"> людей, существующая номинально и выделенная по какому-либо признаку (пол, возраст, профессия и т. п.). Люди, включенные в такую группу, не имеют прямых межличностных отношений, мог</w:t>
      </w:r>
      <w:r w:rsidR="009B1633" w:rsidRPr="00645BA8">
        <w:t>ут не знать ничего друг о друге.</w:t>
      </w:r>
    </w:p>
    <w:p w:rsidR="00F65106" w:rsidRPr="00645BA8" w:rsidRDefault="009853B4" w:rsidP="00F65106">
      <w:pPr>
        <w:pStyle w:val="a5"/>
        <w:spacing w:before="0" w:after="0" w:line="276" w:lineRule="auto"/>
        <w:jc w:val="both"/>
        <w:textAlignment w:val="baseline"/>
        <w:rPr>
          <w:u w:val="single"/>
        </w:rPr>
      </w:pPr>
      <w:r w:rsidRPr="00645BA8">
        <w:lastRenderedPageBreak/>
        <w:t>-</w:t>
      </w:r>
      <w:r w:rsidR="00F34170" w:rsidRPr="00645BA8">
        <w:rPr>
          <w:b/>
          <w:i/>
        </w:rPr>
        <w:t>реальная группа</w:t>
      </w:r>
      <w:r w:rsidR="00F34170" w:rsidRPr="00645BA8">
        <w:t xml:space="preserve"> – </w:t>
      </w:r>
      <w:r w:rsidRPr="00645BA8">
        <w:t>группа</w:t>
      </w:r>
      <w:r w:rsidR="00F34170" w:rsidRPr="00645BA8">
        <w:t xml:space="preserve"> людей, существующая в общем пространстве и времени и объединенная реальными отношениями (класс, </w:t>
      </w:r>
      <w:r w:rsidR="009B1633" w:rsidRPr="00645BA8">
        <w:t>рабочий коллектив</w:t>
      </w:r>
      <w:r w:rsidR="00F34170" w:rsidRPr="00645BA8">
        <w:t>).</w:t>
      </w:r>
      <w:r w:rsidR="00F34170" w:rsidRPr="00645BA8">
        <w:br/>
      </w:r>
      <w:r w:rsidR="00F34170" w:rsidRPr="00645BA8">
        <w:rPr>
          <w:u w:val="single"/>
        </w:rPr>
        <w:t>По значимости:</w:t>
      </w:r>
    </w:p>
    <w:p w:rsidR="00F65106" w:rsidRPr="00645BA8" w:rsidRDefault="009853B4" w:rsidP="00F65106">
      <w:pPr>
        <w:pStyle w:val="a5"/>
        <w:spacing w:before="0" w:after="0" w:line="276" w:lineRule="auto"/>
        <w:jc w:val="both"/>
        <w:textAlignment w:val="baseline"/>
      </w:pPr>
      <w:r w:rsidRPr="00645BA8">
        <w:t>-</w:t>
      </w:r>
      <w:proofErr w:type="spellStart"/>
      <w:r w:rsidR="00F34170" w:rsidRPr="00645BA8">
        <w:rPr>
          <w:b/>
          <w:i/>
        </w:rPr>
        <w:t>референтная</w:t>
      </w:r>
      <w:proofErr w:type="spellEnd"/>
      <w:r w:rsidR="00F34170" w:rsidRPr="00645BA8">
        <w:rPr>
          <w:b/>
          <w:i/>
        </w:rPr>
        <w:t xml:space="preserve"> группа</w:t>
      </w:r>
      <w:r w:rsidR="00F34170" w:rsidRPr="00645BA8">
        <w:t xml:space="preserve"> – это реально существующая или воображаемая группа</w:t>
      </w:r>
      <w:r w:rsidR="009B1633" w:rsidRPr="00645BA8">
        <w:t>, нормы которой служат образцом (</w:t>
      </w:r>
      <w:r w:rsidR="00274CB5" w:rsidRPr="00645BA8">
        <w:t>актив класса, спортсмены, туристы,  друзья</w:t>
      </w:r>
      <w:r w:rsidR="009B1633" w:rsidRPr="00645BA8">
        <w:t>)</w:t>
      </w:r>
      <w:r w:rsidR="00274CB5" w:rsidRPr="00645BA8">
        <w:t xml:space="preserve">К советам и мнению, которых прислушиваются, их оценки имеют значительное влияние. </w:t>
      </w:r>
      <w:r w:rsidR="00F34170" w:rsidRPr="00645BA8">
        <w:t>В представлениях индивидуума группы могут быть:</w:t>
      </w:r>
      <w:r w:rsidR="00F34170" w:rsidRPr="00645BA8">
        <w:br/>
        <w:t>«положительными» – группы, членом которых, он хотел бы стать.</w:t>
      </w:r>
      <w:r w:rsidR="00F34170" w:rsidRPr="00645BA8">
        <w:br/>
        <w:t>«отрицательные» – группы, которые вызывают у индивида неприятие.</w:t>
      </w:r>
      <w:proofErr w:type="gramStart"/>
      <w:r w:rsidR="00F34170" w:rsidRPr="00645BA8">
        <w:br/>
      </w:r>
      <w:r w:rsidRPr="00645BA8">
        <w:t>-</w:t>
      </w:r>
      <w:proofErr w:type="gramEnd"/>
      <w:r w:rsidR="00F34170" w:rsidRPr="00645BA8">
        <w:rPr>
          <w:b/>
          <w:i/>
        </w:rPr>
        <w:t>группы членства</w:t>
      </w:r>
      <w:r w:rsidR="00F34170" w:rsidRPr="00645BA8">
        <w:t xml:space="preserve"> – это группы, где индивид не противопоставлен группе, и соотносит себя со всеми друг</w:t>
      </w:r>
      <w:r w:rsidR="009B1633" w:rsidRPr="00645BA8">
        <w:t>ими членами, а они себя – с ним (в соц.сетях по интересам)</w:t>
      </w:r>
      <w:r w:rsidR="00F34170" w:rsidRPr="00645BA8">
        <w:br/>
        <w:t>Другие виды групп:</w:t>
      </w:r>
    </w:p>
    <w:p w:rsidR="00F65106" w:rsidRPr="00645BA8" w:rsidRDefault="00F34170" w:rsidP="00F65106">
      <w:pPr>
        <w:pStyle w:val="a5"/>
        <w:spacing w:before="0" w:after="0" w:line="276" w:lineRule="auto"/>
        <w:jc w:val="both"/>
        <w:textAlignment w:val="baseline"/>
      </w:pPr>
      <w:r w:rsidRPr="00645BA8">
        <w:t>1) постоянные (существуют длительное время (политическая партия, школа, институт</w:t>
      </w:r>
      <w:r w:rsidR="009B1633" w:rsidRPr="00645BA8">
        <w:t>)</w:t>
      </w:r>
      <w:r w:rsidRPr="00645BA8">
        <w:t xml:space="preserve"> и временные (</w:t>
      </w:r>
      <w:proofErr w:type="gramStart"/>
      <w:r w:rsidRPr="00645BA8">
        <w:t>существуют</w:t>
      </w:r>
      <w:proofErr w:type="gramEnd"/>
      <w:r w:rsidRPr="00645BA8">
        <w:t xml:space="preserve"> непродолжительный период времен</w:t>
      </w:r>
      <w:r w:rsidR="00274CB5" w:rsidRPr="00645BA8">
        <w:t>и (купе поезда, люди в кинозале</w:t>
      </w:r>
      <w:r w:rsidR="009B1633" w:rsidRPr="00645BA8">
        <w:t xml:space="preserve">). </w:t>
      </w:r>
    </w:p>
    <w:p w:rsidR="00F34170" w:rsidRPr="00645BA8" w:rsidRDefault="009B1633" w:rsidP="00F65106">
      <w:pPr>
        <w:pStyle w:val="a5"/>
        <w:spacing w:before="0" w:after="0" w:line="276" w:lineRule="auto"/>
        <w:jc w:val="both"/>
        <w:textAlignment w:val="baseline"/>
      </w:pPr>
      <w:r w:rsidRPr="00645BA8">
        <w:t>2</w:t>
      </w:r>
      <w:r w:rsidR="00F34170" w:rsidRPr="00645BA8">
        <w:t>) организованные и стихийные и др.</w:t>
      </w:r>
    </w:p>
    <w:p w:rsidR="00274CB5" w:rsidRPr="00645BA8" w:rsidRDefault="00274CB5" w:rsidP="005724F7">
      <w:pPr>
        <w:shd w:val="clear" w:color="auto" w:fill="FFFAFA"/>
        <w:spacing w:after="0"/>
        <w:ind w:firstLine="5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B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Примеры для организации </w:t>
      </w:r>
      <w:r w:rsidR="005724F7" w:rsidRPr="00645B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участников в</w:t>
      </w:r>
      <w:r w:rsidRPr="00645B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групп</w:t>
      </w:r>
      <w:r w:rsidR="005724F7" w:rsidRPr="00645B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</w:t>
      </w:r>
      <w:r w:rsidRPr="00645B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5106" w:rsidRPr="00645BA8" w:rsidRDefault="005724F7" w:rsidP="00845C0E">
      <w:pPr>
        <w:shd w:val="clear" w:color="auto" w:fill="FFFAFA"/>
        <w:spacing w:after="0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сейчас рассмотрим несколько вариантов деления на группы. </w:t>
      </w:r>
      <w:r w:rsidR="00583296" w:rsidRPr="00645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845C0E" w:rsidRPr="00645BA8">
        <w:rPr>
          <w:rFonts w:ascii="Times New Roman" w:eastAsia="Times New Roman" w:hAnsi="Times New Roman" w:cs="Times New Roman"/>
          <w:color w:val="000000"/>
          <w:sz w:val="24"/>
          <w:szCs w:val="24"/>
        </w:rPr>
        <w:t>екоменду</w:t>
      </w:r>
      <w:r w:rsidR="00583296" w:rsidRPr="00645BA8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845C0E" w:rsidRPr="00645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образовывать группы с разнородным составом учащихся, включая туда сильных, средних и слабых учащихся, юношей и девушек, представителей разных культур, социальных слоев и т.д. В разнородных группах стимулируется творческое мышление и интенсивный обмен идеями. В таких группах строятся более конструктивные взаимоотношения между участниками.</w:t>
      </w:r>
    </w:p>
    <w:p w:rsidR="005724F7" w:rsidRPr="00645BA8" w:rsidRDefault="00CA5191" w:rsidP="00845C0E">
      <w:pPr>
        <w:shd w:val="clear" w:color="auto" w:fill="FFFAFA"/>
        <w:spacing w:after="0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BA8">
        <w:rPr>
          <w:rFonts w:ascii="Times New Roman" w:eastAsia="Times New Roman" w:hAnsi="Times New Roman" w:cs="Times New Roman"/>
          <w:color w:val="000000"/>
          <w:sz w:val="24"/>
          <w:szCs w:val="24"/>
        </w:rPr>
        <w:t>При делении на груп</w:t>
      </w:r>
      <w:r w:rsidR="00845C0E" w:rsidRPr="00645BA8">
        <w:rPr>
          <w:rFonts w:ascii="Times New Roman" w:eastAsia="Times New Roman" w:hAnsi="Times New Roman" w:cs="Times New Roman"/>
          <w:color w:val="000000"/>
          <w:sz w:val="24"/>
          <w:szCs w:val="24"/>
        </w:rPr>
        <w:t>пы следует помнить о результате. В зависимости от того, какой цели вы хотите добиться</w:t>
      </w:r>
      <w:r w:rsidR="006C06CB" w:rsidRPr="00645BA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45C0E" w:rsidRPr="00645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происходит деление на группы. </w:t>
      </w:r>
      <w:r w:rsidR="00583296" w:rsidRPr="00645BA8">
        <w:rPr>
          <w:rFonts w:ascii="Times New Roman" w:eastAsia="Times New Roman" w:hAnsi="Times New Roman" w:cs="Times New Roman"/>
          <w:color w:val="000000"/>
          <w:sz w:val="24"/>
          <w:szCs w:val="24"/>
        </w:rPr>
        <w:t>При делении м</w:t>
      </w:r>
      <w:r w:rsidR="00845C0E" w:rsidRPr="00645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ожет иметь значение состав, количество, объем знаний, соотношение мальчиков и девочек и многое другое. </w:t>
      </w:r>
    </w:p>
    <w:p w:rsidR="00845C0E" w:rsidRPr="00645BA8" w:rsidRDefault="00845C0E" w:rsidP="00845C0E">
      <w:pPr>
        <w:shd w:val="clear" w:color="auto" w:fill="FFFAFA"/>
        <w:spacing w:after="0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Итак, способы деления. </w:t>
      </w:r>
    </w:p>
    <w:p w:rsidR="00CA5191" w:rsidRPr="00645BA8" w:rsidRDefault="00CA5191" w:rsidP="00F65106">
      <w:pPr>
        <w:numPr>
          <w:ilvl w:val="0"/>
          <w:numId w:val="5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45BA8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</w:t>
      </w:r>
      <w:proofErr w:type="gramEnd"/>
      <w:r w:rsidRPr="00645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заранее составить список групп и вывесить их, указав место сбора каждой группы. В этом случае Вы контролируете состав группы.</w:t>
      </w:r>
    </w:p>
    <w:p w:rsidR="00CA5191" w:rsidRPr="00645BA8" w:rsidRDefault="00CA5191" w:rsidP="00F65106">
      <w:pPr>
        <w:numPr>
          <w:ilvl w:val="0"/>
          <w:numId w:val="5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Наиболее простой способ произвольного распределения - попросить учащихся рассчитаться «на первый-второй...» </w:t>
      </w:r>
    </w:p>
    <w:p w:rsidR="00CA5191" w:rsidRPr="00645BA8" w:rsidRDefault="00845C0E" w:rsidP="00F65106">
      <w:pPr>
        <w:numPr>
          <w:ilvl w:val="0"/>
          <w:numId w:val="5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Поделиться по желанию </w:t>
      </w:r>
      <w:r w:rsidR="00CA5191" w:rsidRPr="00645BA8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участников. </w:t>
      </w:r>
    </w:p>
    <w:p w:rsidR="00CA5191" w:rsidRPr="00645BA8" w:rsidRDefault="00845C0E" w:rsidP="00F65106">
      <w:pPr>
        <w:numPr>
          <w:ilvl w:val="0"/>
          <w:numId w:val="5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A5191" w:rsidRPr="00645BA8">
        <w:rPr>
          <w:rFonts w:ascii="Times New Roman" w:eastAsia="Times New Roman" w:hAnsi="Times New Roman" w:cs="Times New Roman"/>
          <w:color w:val="000000"/>
          <w:sz w:val="24"/>
          <w:szCs w:val="24"/>
        </w:rPr>
        <w:t>бъединит</w:t>
      </w:r>
      <w:r w:rsidRPr="00645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="00CA5191" w:rsidRPr="00645BA8">
        <w:rPr>
          <w:rFonts w:ascii="Times New Roman" w:eastAsia="Times New Roman" w:hAnsi="Times New Roman" w:cs="Times New Roman"/>
          <w:color w:val="000000"/>
          <w:sz w:val="24"/>
          <w:szCs w:val="24"/>
        </w:rPr>
        <w:t>в четверки две ближайшие пары.</w:t>
      </w:r>
    </w:p>
    <w:p w:rsidR="00CA5191" w:rsidRPr="00645BA8" w:rsidRDefault="00845C0E" w:rsidP="00F65106">
      <w:pPr>
        <w:shd w:val="clear" w:color="auto" w:fill="FFFAFA"/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645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использовании таких методов деления, необходимо </w:t>
      </w:r>
      <w:r w:rsidRPr="00645B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сначала дать задание</w:t>
      </w:r>
      <w:r w:rsidR="00090A86" w:rsidRPr="00645B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всей группе</w:t>
      </w:r>
      <w:r w:rsidRPr="00645B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и </w:t>
      </w:r>
      <w:r w:rsidR="00090A86" w:rsidRPr="00645B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вместе </w:t>
      </w:r>
      <w:r w:rsidRPr="00645B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обсудить, что нужно для его выполнения</w:t>
      </w:r>
      <w:r w:rsidRPr="00645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90A86" w:rsidRPr="00645BA8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дети знали</w:t>
      </w:r>
      <w:r w:rsidR="006C06CB" w:rsidRPr="00645BA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90A86" w:rsidRPr="00645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какие знания, способности, атрибуты нужны для достижения лучшего результата. </w:t>
      </w:r>
      <w:r w:rsidR="000615AB" w:rsidRPr="00645B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Затем делимся на группы, </w:t>
      </w:r>
      <w:r w:rsidR="00AB6A43" w:rsidRPr="00645B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ещё раз читаем задание и начинаем выполнять. </w:t>
      </w:r>
    </w:p>
    <w:p w:rsidR="00274CB5" w:rsidRPr="00645BA8" w:rsidRDefault="00274CB5" w:rsidP="00F65106">
      <w:pPr>
        <w:pStyle w:val="a6"/>
        <w:numPr>
          <w:ilvl w:val="0"/>
          <w:numId w:val="6"/>
        </w:numPr>
        <w:tabs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Открытки или листы бумаги разного цветаразрезать на части </w:t>
      </w:r>
      <w:r w:rsidR="005724F7" w:rsidRPr="00645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фигуры </w:t>
      </w:r>
      <w:r w:rsidRPr="00645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предложить детям вытянуть любой кусочек. Собрали частички одного цвета или </w:t>
      </w:r>
      <w:r w:rsidR="005724F7" w:rsidRPr="00645BA8">
        <w:rPr>
          <w:rFonts w:ascii="Times New Roman" w:eastAsia="Times New Roman" w:hAnsi="Times New Roman" w:cs="Times New Roman"/>
          <w:color w:val="000000"/>
          <w:sz w:val="24"/>
          <w:szCs w:val="24"/>
        </w:rPr>
        <w:t>одинаковые фигуры</w:t>
      </w:r>
      <w:r w:rsidRPr="00645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получилась группа.</w:t>
      </w:r>
    </w:p>
    <w:p w:rsidR="005724F7" w:rsidRPr="00645BA8" w:rsidRDefault="005724F7" w:rsidP="00F65106">
      <w:pPr>
        <w:tabs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Предлагаю вам достать из коробки любую фигуру. </w:t>
      </w:r>
    </w:p>
    <w:p w:rsidR="00BF1EA2" w:rsidRPr="00645BA8" w:rsidRDefault="00BF1EA2" w:rsidP="00F65106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645BA8">
        <w:rPr>
          <w:rFonts w:ascii="Times New Roman" w:eastAsia="Times New Roman" w:hAnsi="Times New Roman" w:cs="Times New Roman"/>
          <w:color w:val="000000"/>
          <w:sz w:val="24"/>
          <w:szCs w:val="24"/>
        </w:rPr>
        <w:t>А теперь объединяемся в группы. Получились группы треугольников, квадратов, кругов. Итак, мы поделились на группы. Затем педагог сообщает задание. Ва</w:t>
      </w:r>
      <w:r w:rsidR="00583296" w:rsidRPr="00645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 </w:t>
      </w:r>
      <w:r w:rsidR="00583296" w:rsidRPr="00645BA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задание:</w:t>
      </w:r>
      <w:r w:rsidRPr="00645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построить вашу фигуру, не расцепляя рук. </w:t>
      </w:r>
      <w:r w:rsidR="00CA5191" w:rsidRPr="00645B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Чтобы задание было выполнено точно и правильно, необходимо уточнить всё ли понятно обучающимся. </w:t>
      </w:r>
    </w:p>
    <w:p w:rsidR="00274CB5" w:rsidRPr="00645BA8" w:rsidRDefault="00274CB5" w:rsidP="004F00FE">
      <w:pPr>
        <w:pStyle w:val="a6"/>
        <w:numPr>
          <w:ilvl w:val="0"/>
          <w:numId w:val="6"/>
        </w:numPr>
        <w:tabs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Загадки. </w:t>
      </w:r>
      <w:r w:rsidR="00F65106" w:rsidRPr="00645BA8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</w:t>
      </w:r>
      <w:r w:rsidRPr="00645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назначает командиров групп</w:t>
      </w:r>
      <w:r w:rsidR="005724F7" w:rsidRPr="00645B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Каждый командир получает </w:t>
      </w:r>
      <w:r w:rsidR="005724F7" w:rsidRPr="00645BA8">
        <w:rPr>
          <w:rFonts w:ascii="Times New Roman" w:eastAsia="Times New Roman" w:hAnsi="Times New Roman" w:cs="Times New Roman"/>
          <w:color w:val="000000"/>
          <w:sz w:val="24"/>
          <w:szCs w:val="24"/>
        </w:rPr>
        <w:t>несколько загадок</w:t>
      </w:r>
      <w:r w:rsidRPr="00645B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724F7" w:rsidRPr="00645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дети среднего или старшего школьного возраста, можно им предложить </w:t>
      </w:r>
      <w:r w:rsidR="00583296" w:rsidRPr="00645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капитанам </w:t>
      </w:r>
      <w:r w:rsidR="005724F7" w:rsidRPr="00645BA8">
        <w:rPr>
          <w:rFonts w:ascii="Times New Roman" w:eastAsia="Times New Roman" w:hAnsi="Times New Roman" w:cs="Times New Roman"/>
          <w:color w:val="000000"/>
          <w:sz w:val="24"/>
          <w:szCs w:val="24"/>
        </w:rPr>
        <w:t>самим подобрать загадки заранее.</w:t>
      </w:r>
      <w:r w:rsidRPr="00645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Остальные дети берут со стола листочки, на которых написаны отгадки. Командиры поочередно читают загадки, дети отгадывают и объединяются в группы. Группы получаются разные по силам, но в каждой есть командир.</w:t>
      </w:r>
    </w:p>
    <w:p w:rsidR="005724F7" w:rsidRPr="00645BA8" w:rsidRDefault="005724F7" w:rsidP="004F00FE">
      <w:pPr>
        <w:pStyle w:val="a6"/>
        <w:numPr>
          <w:ilvl w:val="0"/>
          <w:numId w:val="6"/>
        </w:numPr>
        <w:tabs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BA8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Написать п</w:t>
      </w:r>
      <w:r w:rsidR="00274CB5" w:rsidRPr="00645BA8">
        <w:rPr>
          <w:rFonts w:ascii="Times New Roman" w:eastAsia="Times New Roman" w:hAnsi="Times New Roman" w:cs="Times New Roman"/>
          <w:color w:val="000000"/>
          <w:sz w:val="24"/>
          <w:szCs w:val="24"/>
        </w:rPr>
        <w:t>ословицы</w:t>
      </w:r>
      <w:r w:rsidR="001B24FF" w:rsidRPr="00645BA8">
        <w:rPr>
          <w:rFonts w:ascii="Times New Roman" w:eastAsia="Times New Roman" w:hAnsi="Times New Roman" w:cs="Times New Roman"/>
          <w:color w:val="000000"/>
          <w:sz w:val="24"/>
          <w:szCs w:val="24"/>
        </w:rPr>
        <w:t>, строчку из песни, стихотворения</w:t>
      </w:r>
      <w:r w:rsidR="00274CB5" w:rsidRPr="00645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разрезать на несколько частей. Дети берут фрагменты пословиц</w:t>
      </w:r>
      <w:r w:rsidR="001B24FF" w:rsidRPr="00645BA8">
        <w:rPr>
          <w:rFonts w:ascii="Times New Roman" w:eastAsia="Times New Roman" w:hAnsi="Times New Roman" w:cs="Times New Roman"/>
          <w:color w:val="000000"/>
          <w:sz w:val="24"/>
          <w:szCs w:val="24"/>
        </w:rPr>
        <w:t>, песен, стихов</w:t>
      </w:r>
      <w:r w:rsidR="00274CB5" w:rsidRPr="00645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собирают их в единое целое. </w:t>
      </w:r>
    </w:p>
    <w:p w:rsidR="00640BA3" w:rsidRPr="00645BA8" w:rsidRDefault="00640BA3" w:rsidP="004F00FE">
      <w:pPr>
        <w:pStyle w:val="a6"/>
        <w:tabs>
          <w:tab w:val="num" w:pos="0"/>
        </w:tabs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с вами сейчас разделимся на группы с помощью песни. Каждый участник получает слово из песни. Нужно составить строчку. </w:t>
      </w:r>
    </w:p>
    <w:p w:rsidR="00640BA3" w:rsidRPr="00645BA8" w:rsidRDefault="00640BA3" w:rsidP="004F00FE">
      <w:pPr>
        <w:pStyle w:val="a6"/>
        <w:tabs>
          <w:tab w:val="num" w:pos="0"/>
        </w:tabs>
        <w:spacing w:after="0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45B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 траве сидел кузнечик </w:t>
      </w:r>
    </w:p>
    <w:p w:rsidR="00640BA3" w:rsidRPr="00645BA8" w:rsidRDefault="00640BA3" w:rsidP="004F00FE">
      <w:pPr>
        <w:pStyle w:val="a6"/>
        <w:tabs>
          <w:tab w:val="num" w:pos="0"/>
        </w:tabs>
        <w:spacing w:after="0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45B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 лесу родилась елочка </w:t>
      </w:r>
    </w:p>
    <w:p w:rsidR="00640BA3" w:rsidRPr="00645BA8" w:rsidRDefault="00640BA3" w:rsidP="004F00FE">
      <w:pPr>
        <w:pStyle w:val="a6"/>
        <w:tabs>
          <w:tab w:val="num" w:pos="0"/>
        </w:tabs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645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Когда образовались группы, даем задание. 2017 год – это год экологии. </w:t>
      </w:r>
      <w:proofErr w:type="gramStart"/>
      <w:r w:rsidRPr="00645BA8">
        <w:rPr>
          <w:rFonts w:ascii="Times New Roman" w:eastAsia="Times New Roman" w:hAnsi="Times New Roman" w:cs="Times New Roman"/>
          <w:color w:val="000000"/>
          <w:sz w:val="24"/>
          <w:szCs w:val="24"/>
        </w:rPr>
        <w:t>Ваше задание – придумать три мероприятия экологической направленности: 1 – для обучающихся своего объединения, 2 – совместно</w:t>
      </w:r>
      <w:r w:rsidR="001B24FF" w:rsidRPr="00645BA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родителями, 3 </w:t>
      </w:r>
      <w:r w:rsidR="001B24FF" w:rsidRPr="00645BA8">
        <w:rPr>
          <w:rFonts w:ascii="Times New Roman" w:eastAsia="Times New Roman" w:hAnsi="Times New Roman" w:cs="Times New Roman"/>
          <w:color w:val="000000"/>
          <w:sz w:val="24"/>
          <w:szCs w:val="24"/>
        </w:rPr>
        <w:t>–проект по решению определённой экологической проблемы.</w:t>
      </w:r>
      <w:proofErr w:type="gramEnd"/>
      <w:r w:rsidR="001B24FF" w:rsidRPr="00645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На обсуждение вам дается 3 минуты. </w:t>
      </w:r>
      <w:r w:rsidR="001B24FF" w:rsidRPr="00645B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Когда вы даете группе задания ограниченные во времени, нужно акцентировать на этом внимание </w:t>
      </w:r>
      <w:proofErr w:type="gramStart"/>
      <w:r w:rsidR="001B24FF" w:rsidRPr="00645B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обучающихся</w:t>
      </w:r>
      <w:proofErr w:type="gramEnd"/>
      <w:r w:rsidR="001B24FF" w:rsidRPr="00645B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  И выделить в группе участника, который должен следить</w:t>
      </w:r>
      <w:r w:rsidR="004C4862" w:rsidRPr="00645B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за временем</w:t>
      </w:r>
      <w:r w:rsidR="001B24FF" w:rsidRPr="00645B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. </w:t>
      </w:r>
    </w:p>
    <w:p w:rsidR="00274CB5" w:rsidRPr="00645BA8" w:rsidRDefault="005724F7" w:rsidP="004F00FE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BA8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274CB5" w:rsidRPr="00645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      Лото. Дети берут картинки лото и ищут ''свое место'' на большой тематической карточке: домашние животные, </w:t>
      </w:r>
      <w:r w:rsidR="00CA5191" w:rsidRPr="00645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спортивный инвентарь, музыкальные инструменты. </w:t>
      </w:r>
    </w:p>
    <w:p w:rsidR="008D3C49" w:rsidRPr="00645BA8" w:rsidRDefault="008D3C49" w:rsidP="008D3C49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B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C4862" w:rsidRPr="00645B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Обратите внимание, что педагог может дать информацию, с которой дети будут работать. Так же можно предложить найти информацию в интернете, провести интервью с членами другой группы, которые могут помочь в достижении цели. </w:t>
      </w:r>
      <w:r w:rsidR="00645BA8" w:rsidRPr="00645B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</w:t>
      </w:r>
      <w:r w:rsidR="004C4862" w:rsidRPr="00645B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едагог помогает и предлагает некоторые пути решения проблемы.</w:t>
      </w:r>
      <w:r w:rsidRPr="00645B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Не забывайте, результат работы в группе нужно обязательно представить другим группам. </w:t>
      </w:r>
    </w:p>
    <w:p w:rsidR="008D3C49" w:rsidRPr="00645BA8" w:rsidRDefault="008D3C49" w:rsidP="008D3C49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защиты могут быть следующими: </w:t>
      </w:r>
    </w:p>
    <w:p w:rsidR="003A50B1" w:rsidRPr="00645BA8" w:rsidRDefault="00645BA8" w:rsidP="008D3C49">
      <w:pPr>
        <w:pStyle w:val="a6"/>
        <w:numPr>
          <w:ilvl w:val="0"/>
          <w:numId w:val="16"/>
        </w:num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BA8">
        <w:rPr>
          <w:rFonts w:ascii="Times New Roman" w:eastAsia="Times New Roman" w:hAnsi="Times New Roman" w:cs="Times New Roman"/>
          <w:color w:val="000000"/>
          <w:sz w:val="24"/>
          <w:szCs w:val="24"/>
        </w:rPr>
        <w:t>Устное сообщение</w:t>
      </w:r>
      <w:r w:rsidR="0083019A" w:rsidRPr="00645BA8"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 w:rsidRPr="00645BA8">
        <w:rPr>
          <w:rFonts w:ascii="Times New Roman" w:eastAsia="Times New Roman" w:hAnsi="Times New Roman" w:cs="Times New Roman"/>
          <w:color w:val="000000"/>
          <w:sz w:val="24"/>
          <w:szCs w:val="24"/>
        </w:rPr>
        <w:t>исунок</w:t>
      </w:r>
    </w:p>
    <w:p w:rsidR="003A50B1" w:rsidRPr="00645BA8" w:rsidRDefault="00645BA8" w:rsidP="008D3C49">
      <w:pPr>
        <w:pStyle w:val="a6"/>
        <w:numPr>
          <w:ilvl w:val="0"/>
          <w:numId w:val="16"/>
        </w:numPr>
        <w:tabs>
          <w:tab w:val="num" w:pos="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BA8">
        <w:rPr>
          <w:rFonts w:ascii="Times New Roman" w:eastAsia="Times New Roman" w:hAnsi="Times New Roman" w:cs="Times New Roman"/>
          <w:color w:val="000000"/>
          <w:sz w:val="24"/>
          <w:szCs w:val="24"/>
        </w:rPr>
        <w:t>Иллюстрированная схема</w:t>
      </w:r>
      <w:r w:rsidR="0083019A" w:rsidRPr="00645BA8">
        <w:rPr>
          <w:rFonts w:ascii="Times New Roman" w:eastAsia="Times New Roman" w:hAnsi="Times New Roman" w:cs="Times New Roman"/>
          <w:color w:val="000000"/>
          <w:sz w:val="24"/>
          <w:szCs w:val="24"/>
        </w:rPr>
        <w:t>, г</w:t>
      </w:r>
      <w:r w:rsidRPr="00645BA8">
        <w:rPr>
          <w:rFonts w:ascii="Times New Roman" w:eastAsia="Times New Roman" w:hAnsi="Times New Roman" w:cs="Times New Roman"/>
          <w:color w:val="000000"/>
          <w:sz w:val="24"/>
          <w:szCs w:val="24"/>
        </w:rPr>
        <w:t>рафик</w:t>
      </w:r>
    </w:p>
    <w:p w:rsidR="003A50B1" w:rsidRPr="00645BA8" w:rsidRDefault="00645BA8" w:rsidP="008D3C49">
      <w:pPr>
        <w:pStyle w:val="a6"/>
        <w:numPr>
          <w:ilvl w:val="0"/>
          <w:numId w:val="16"/>
        </w:numPr>
        <w:tabs>
          <w:tab w:val="num" w:pos="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BA8">
        <w:rPr>
          <w:rFonts w:ascii="Times New Roman" w:eastAsia="Times New Roman" w:hAnsi="Times New Roman" w:cs="Times New Roman"/>
          <w:color w:val="000000"/>
          <w:sz w:val="24"/>
          <w:szCs w:val="24"/>
        </w:rPr>
        <w:t>Диаграмма</w:t>
      </w:r>
      <w:r w:rsidR="0083019A" w:rsidRPr="00645BA8"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 w:rsidRPr="00645BA8">
        <w:rPr>
          <w:rFonts w:ascii="Times New Roman" w:eastAsia="Times New Roman" w:hAnsi="Times New Roman" w:cs="Times New Roman"/>
          <w:color w:val="000000"/>
          <w:sz w:val="24"/>
          <w:szCs w:val="24"/>
        </w:rPr>
        <w:t>одель</w:t>
      </w:r>
    </w:p>
    <w:p w:rsidR="008D3C49" w:rsidRPr="00645BA8" w:rsidRDefault="008D3C49" w:rsidP="008D3C49">
      <w:pPr>
        <w:pStyle w:val="a6"/>
        <w:numPr>
          <w:ilvl w:val="0"/>
          <w:numId w:val="16"/>
        </w:num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Презентация  </w:t>
      </w:r>
    </w:p>
    <w:p w:rsidR="00F65106" w:rsidRPr="00645BA8" w:rsidRDefault="00274CB5" w:rsidP="0027483D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645BA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Выбирайте размер группы.</w:t>
      </w:r>
    </w:p>
    <w:p w:rsidR="00F65106" w:rsidRPr="00645BA8" w:rsidRDefault="00F65106" w:rsidP="00645BA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45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Немного времени я хочу уделить вопросу о количестве человек в группе. </w:t>
      </w:r>
      <w:r w:rsidR="00274CB5" w:rsidRPr="00645BA8">
        <w:rPr>
          <w:rFonts w:ascii="Times New Roman" w:eastAsia="Times New Roman" w:hAnsi="Times New Roman" w:cs="Times New Roman"/>
          <w:color w:val="000000"/>
          <w:sz w:val="24"/>
          <w:szCs w:val="24"/>
        </w:rPr>
        <w:t>По мере увеличения группы диапазон возможностей, опыта и навыков ее участников расширяется. Повышается вероятность появления участника, чьи знания и навыки окажутся полезными для выполнения группового задания. Чем больше группа, тем больше умения должны проявлять уча</w:t>
      </w:r>
      <w:r w:rsidR="00703A6B" w:rsidRPr="00645BA8">
        <w:rPr>
          <w:rFonts w:ascii="Times New Roman" w:eastAsia="Times New Roman" w:hAnsi="Times New Roman" w:cs="Times New Roman"/>
          <w:color w:val="000000"/>
          <w:sz w:val="24"/>
          <w:szCs w:val="24"/>
        </w:rPr>
        <w:t>стники</w:t>
      </w:r>
      <w:r w:rsidR="00274CB5" w:rsidRPr="00645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чтобы дать каждому возможность высказаться. Чем меньше времени отпущено на </w:t>
      </w:r>
      <w:r w:rsidRPr="00645BA8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задания</w:t>
      </w:r>
      <w:r w:rsidR="00274CB5" w:rsidRPr="00645BA8">
        <w:rPr>
          <w:rFonts w:ascii="Times New Roman" w:eastAsia="Times New Roman" w:hAnsi="Times New Roman" w:cs="Times New Roman"/>
          <w:color w:val="000000"/>
          <w:sz w:val="24"/>
          <w:szCs w:val="24"/>
        </w:rPr>
        <w:t>, тем меньшим должно быть количество участников в группе. Маленькие группы более эффективны, поскольку их можно быстрее организовать, они быстрее выполняют задания и предоставляют каждому уча</w:t>
      </w:r>
      <w:r w:rsidR="00703A6B" w:rsidRPr="00645BA8">
        <w:rPr>
          <w:rFonts w:ascii="Times New Roman" w:eastAsia="Times New Roman" w:hAnsi="Times New Roman" w:cs="Times New Roman"/>
          <w:color w:val="000000"/>
          <w:sz w:val="24"/>
          <w:szCs w:val="24"/>
        </w:rPr>
        <w:t>стнику</w:t>
      </w:r>
      <w:r w:rsidR="00274CB5" w:rsidRPr="00645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больше возможностей внести в общую работу свой вклад.</w:t>
      </w:r>
      <w:r w:rsidR="00274CB5" w:rsidRPr="00645B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74CB5" w:rsidRPr="00645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Группы из двух человек</w:t>
      </w:r>
    </w:p>
    <w:p w:rsidR="00645BA8" w:rsidRDefault="00274CB5" w:rsidP="00703A6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таких группах отмечается высокий уровень обмена информацией и меньше разногласий, но выше и вероятность возникновения эмоциональной напряженности и, </w:t>
      </w:r>
      <w:r w:rsidRPr="00645BA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очень часто, потенциального тупика. В случае возникновения разногласий ни один из участников не имеет союзника.</w:t>
      </w:r>
    </w:p>
    <w:p w:rsidR="004F00FE" w:rsidRPr="00645BA8" w:rsidRDefault="00274CB5" w:rsidP="00703A6B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45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Группы из трех человек</w:t>
      </w:r>
    </w:p>
    <w:p w:rsidR="00645BA8" w:rsidRDefault="00274CB5" w:rsidP="008D3C4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BA8">
        <w:rPr>
          <w:rFonts w:ascii="Times New Roman" w:eastAsia="Times New Roman" w:hAnsi="Times New Roman" w:cs="Times New Roman"/>
          <w:color w:val="000000"/>
          <w:sz w:val="24"/>
          <w:szCs w:val="24"/>
        </w:rPr>
        <w:t>При такой организации две более сильные индивидуальности могут подавить более слабого члена группы. Тем не менее</w:t>
      </w:r>
      <w:r w:rsidR="00CD0620" w:rsidRPr="00645BA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такие группы являются наиболее стабильными структурами, в которых есть возможность для образования временных коалиций. В этом случае легче уладить разногласия.</w:t>
      </w:r>
    </w:p>
    <w:p w:rsidR="00CD0620" w:rsidRPr="00645BA8" w:rsidRDefault="00274CB5" w:rsidP="008D3C4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45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Группы с нечетным и четным количеством участников</w:t>
      </w:r>
    </w:p>
    <w:p w:rsidR="00703A6B" w:rsidRPr="00645BA8" w:rsidRDefault="00274CB5" w:rsidP="00CD062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BA8">
        <w:rPr>
          <w:rFonts w:ascii="Times New Roman" w:eastAsia="Times New Roman" w:hAnsi="Times New Roman" w:cs="Times New Roman"/>
          <w:color w:val="000000"/>
          <w:sz w:val="24"/>
          <w:szCs w:val="24"/>
        </w:rPr>
        <w:t>В группах с четным количеством участников разногласия уладить труднее, чем в группах с нечетным количеством. Нечетный состав дает возможность группе выйти из тупика путем голосования.</w:t>
      </w:r>
    </w:p>
    <w:p w:rsidR="004F00FE" w:rsidRPr="00645BA8" w:rsidRDefault="00274CB5" w:rsidP="00F65106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45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Группа из пяти человек</w:t>
      </w:r>
    </w:p>
    <w:p w:rsidR="004F00FE" w:rsidRPr="00645BA8" w:rsidRDefault="00274CB5" w:rsidP="004F00F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BA8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Такой размер группы наиболее удобный. Распределение мнений в соотношении 2:3 обеспечивает поддержку меньшинству. Такая группа достаточно велика для продуктивного обмена мнениями и достаточно мала, чтобы у всех была возможность участвовать в работе и внести свой вклад.</w:t>
      </w:r>
    </w:p>
    <w:p w:rsidR="00AB6A43" w:rsidRPr="00645BA8" w:rsidRDefault="00AB6A43" w:rsidP="0083019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BA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Распределе</w:t>
      </w:r>
      <w:r w:rsidR="008D3C49" w:rsidRPr="00645BA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ние </w:t>
      </w:r>
      <w:r w:rsidRPr="00645BA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рол</w:t>
      </w:r>
      <w:r w:rsidR="008D3C49" w:rsidRPr="00645BA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ей</w:t>
      </w:r>
      <w:r w:rsidRPr="00645BA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внутри групп</w:t>
      </w:r>
      <w:r w:rsidR="008D3C49" w:rsidRPr="00645BA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ы</w:t>
      </w:r>
      <w:r w:rsidRPr="00645BA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.</w:t>
      </w:r>
      <w:r w:rsidRPr="00645B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645BA8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работе в малой группе уча</w:t>
      </w:r>
      <w:r w:rsidR="008D3C49" w:rsidRPr="00645BA8">
        <w:rPr>
          <w:rFonts w:ascii="Times New Roman" w:eastAsia="Times New Roman" w:hAnsi="Times New Roman" w:cs="Times New Roman"/>
          <w:color w:val="000000"/>
          <w:sz w:val="24"/>
          <w:szCs w:val="24"/>
        </w:rPr>
        <w:t>стники</w:t>
      </w:r>
      <w:r w:rsidRPr="00645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могут выполнять следующие роли:</w:t>
      </w:r>
    </w:p>
    <w:p w:rsidR="00781C7B" w:rsidRPr="00645BA8" w:rsidRDefault="008D3C49" w:rsidP="008D3C49">
      <w:pPr>
        <w:pStyle w:val="a6"/>
        <w:numPr>
          <w:ilvl w:val="0"/>
          <w:numId w:val="8"/>
        </w:numPr>
        <w:tabs>
          <w:tab w:val="num" w:pos="567"/>
        </w:tabs>
        <w:spacing w:after="0"/>
        <w:ind w:left="567" w:hanging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5BA8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="00781C7B" w:rsidRPr="00645BA8">
        <w:rPr>
          <w:rFonts w:ascii="Times New Roman" w:hAnsi="Times New Roman" w:cs="Times New Roman"/>
          <w:b/>
          <w:i/>
          <w:sz w:val="24"/>
          <w:szCs w:val="24"/>
        </w:rPr>
        <w:t>рупповод</w:t>
      </w:r>
      <w:r w:rsidRPr="00645BA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45BA8">
        <w:rPr>
          <w:rFonts w:ascii="Times New Roman" w:hAnsi="Times New Roman" w:cs="Times New Roman"/>
          <w:sz w:val="24"/>
          <w:szCs w:val="24"/>
        </w:rPr>
        <w:t>Фасилитатор</w:t>
      </w:r>
      <w:proofErr w:type="spellEnd"/>
      <w:r w:rsidRPr="00645BA8">
        <w:rPr>
          <w:rFonts w:ascii="Times New Roman" w:hAnsi="Times New Roman" w:cs="Times New Roman"/>
          <w:sz w:val="24"/>
          <w:szCs w:val="24"/>
        </w:rPr>
        <w:t>)</w:t>
      </w:r>
    </w:p>
    <w:p w:rsidR="00781C7B" w:rsidRPr="00645BA8" w:rsidRDefault="00781C7B" w:rsidP="008D3C49">
      <w:pPr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BA8">
        <w:rPr>
          <w:rFonts w:ascii="Times New Roman" w:hAnsi="Times New Roman" w:cs="Times New Roman"/>
          <w:sz w:val="24"/>
          <w:szCs w:val="24"/>
        </w:rPr>
        <w:t>зачитывает задания группе</w:t>
      </w:r>
    </w:p>
    <w:p w:rsidR="00781C7B" w:rsidRPr="00645BA8" w:rsidRDefault="00781C7B" w:rsidP="008D3C49">
      <w:pPr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BA8">
        <w:rPr>
          <w:rFonts w:ascii="Times New Roman" w:hAnsi="Times New Roman" w:cs="Times New Roman"/>
          <w:sz w:val="24"/>
          <w:szCs w:val="24"/>
        </w:rPr>
        <w:t>организовывает порядок выполнения</w:t>
      </w:r>
    </w:p>
    <w:p w:rsidR="00781C7B" w:rsidRPr="00645BA8" w:rsidRDefault="00781C7B" w:rsidP="00781C7B">
      <w:pPr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BA8">
        <w:rPr>
          <w:rFonts w:ascii="Times New Roman" w:hAnsi="Times New Roman" w:cs="Times New Roman"/>
          <w:sz w:val="24"/>
          <w:szCs w:val="24"/>
        </w:rPr>
        <w:t>предлагает участникам группы изложить информацию по очереди</w:t>
      </w:r>
    </w:p>
    <w:p w:rsidR="00781C7B" w:rsidRPr="00645BA8" w:rsidRDefault="00781C7B" w:rsidP="00781C7B">
      <w:pPr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BA8">
        <w:rPr>
          <w:rFonts w:ascii="Times New Roman" w:hAnsi="Times New Roman" w:cs="Times New Roman"/>
          <w:sz w:val="24"/>
          <w:szCs w:val="24"/>
        </w:rPr>
        <w:t>привлекает группу к работе</w:t>
      </w:r>
    </w:p>
    <w:p w:rsidR="00781C7B" w:rsidRPr="00645BA8" w:rsidRDefault="00781C7B" w:rsidP="00781C7B">
      <w:pPr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BA8">
        <w:rPr>
          <w:rFonts w:ascii="Times New Roman" w:hAnsi="Times New Roman" w:cs="Times New Roman"/>
          <w:sz w:val="24"/>
          <w:szCs w:val="24"/>
        </w:rPr>
        <w:t>подводит итоги работы</w:t>
      </w:r>
    </w:p>
    <w:p w:rsidR="00781C7B" w:rsidRPr="00645BA8" w:rsidRDefault="00781C7B" w:rsidP="00781C7B">
      <w:pPr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BA8">
        <w:rPr>
          <w:rFonts w:ascii="Times New Roman" w:hAnsi="Times New Roman" w:cs="Times New Roman"/>
          <w:sz w:val="24"/>
          <w:szCs w:val="24"/>
        </w:rPr>
        <w:t>готовит доклад об итогах  работы группы</w:t>
      </w:r>
    </w:p>
    <w:p w:rsidR="00673930" w:rsidRPr="00645BA8" w:rsidRDefault="008D3C49" w:rsidP="00D00F3B">
      <w:pPr>
        <w:numPr>
          <w:ilvl w:val="0"/>
          <w:numId w:val="8"/>
        </w:numPr>
        <w:tabs>
          <w:tab w:val="num" w:pos="142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5BA8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7D1210" w:rsidRPr="00645BA8">
        <w:rPr>
          <w:rFonts w:ascii="Times New Roman" w:hAnsi="Times New Roman" w:cs="Times New Roman"/>
          <w:b/>
          <w:i/>
          <w:sz w:val="24"/>
          <w:szCs w:val="24"/>
        </w:rPr>
        <w:t>екретарь</w:t>
      </w:r>
      <w:r w:rsidR="00673930" w:rsidRPr="00645BA8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45BA8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Регистратор</w:t>
      </w:r>
      <w:r w:rsidR="00673930" w:rsidRPr="00645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 </w:t>
      </w:r>
    </w:p>
    <w:p w:rsidR="00673930" w:rsidRPr="00645BA8" w:rsidRDefault="00673930" w:rsidP="00D00F3B">
      <w:pPr>
        <w:numPr>
          <w:ilvl w:val="0"/>
          <w:numId w:val="11"/>
        </w:numPr>
        <w:tabs>
          <w:tab w:val="clear" w:pos="720"/>
          <w:tab w:val="num" w:pos="1134"/>
        </w:tabs>
        <w:spacing w:after="0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5BA8">
        <w:rPr>
          <w:rFonts w:ascii="Times New Roman" w:hAnsi="Times New Roman" w:cs="Times New Roman"/>
          <w:sz w:val="24"/>
          <w:szCs w:val="24"/>
        </w:rPr>
        <w:t>ведёт записи результатов работы своей группы</w:t>
      </w:r>
      <w:r w:rsidR="00645BA8" w:rsidRPr="00645BA8">
        <w:rPr>
          <w:rFonts w:ascii="Times New Roman" w:hAnsi="Times New Roman" w:cs="Times New Roman"/>
          <w:sz w:val="24"/>
          <w:szCs w:val="24"/>
        </w:rPr>
        <w:t xml:space="preserve"> сжато и разборчиво</w:t>
      </w:r>
    </w:p>
    <w:p w:rsidR="00673930" w:rsidRPr="00645BA8" w:rsidRDefault="00673930" w:rsidP="00D00F3B">
      <w:pPr>
        <w:numPr>
          <w:ilvl w:val="0"/>
          <w:numId w:val="11"/>
        </w:numPr>
        <w:tabs>
          <w:tab w:val="clear" w:pos="720"/>
          <w:tab w:val="num" w:pos="1134"/>
        </w:tabs>
        <w:spacing w:after="0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5BA8">
        <w:rPr>
          <w:rFonts w:ascii="Times New Roman" w:hAnsi="Times New Roman" w:cs="Times New Roman"/>
          <w:sz w:val="24"/>
          <w:szCs w:val="24"/>
        </w:rPr>
        <w:t>как член группы должен быть готовым высказать мысль группы во время подведения итогов или помочь докладчику.</w:t>
      </w:r>
    </w:p>
    <w:p w:rsidR="007D1210" w:rsidRPr="00645BA8" w:rsidRDefault="00AB6A43" w:rsidP="00D00F3B">
      <w:pPr>
        <w:numPr>
          <w:ilvl w:val="0"/>
          <w:numId w:val="8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BA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Докладчик </w:t>
      </w:r>
    </w:p>
    <w:p w:rsidR="007D1210" w:rsidRPr="00645BA8" w:rsidRDefault="007D1210" w:rsidP="007D1210">
      <w:pPr>
        <w:pStyle w:val="a6"/>
        <w:numPr>
          <w:ilvl w:val="2"/>
          <w:numId w:val="14"/>
        </w:numPr>
        <w:tabs>
          <w:tab w:val="clear" w:pos="2160"/>
          <w:tab w:val="num" w:pos="1276"/>
        </w:tabs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5BA8">
        <w:rPr>
          <w:rFonts w:ascii="Times New Roman" w:hAnsi="Times New Roman" w:cs="Times New Roman"/>
          <w:sz w:val="24"/>
          <w:szCs w:val="24"/>
        </w:rPr>
        <w:t>чётко высказывает мысль группы</w:t>
      </w:r>
    </w:p>
    <w:p w:rsidR="007D1210" w:rsidRPr="00645BA8" w:rsidRDefault="007D1210" w:rsidP="007D1210">
      <w:pPr>
        <w:pStyle w:val="a6"/>
        <w:numPr>
          <w:ilvl w:val="2"/>
          <w:numId w:val="14"/>
        </w:numPr>
        <w:tabs>
          <w:tab w:val="clear" w:pos="2160"/>
          <w:tab w:val="num" w:pos="1418"/>
        </w:tabs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5BA8">
        <w:rPr>
          <w:rFonts w:ascii="Times New Roman" w:hAnsi="Times New Roman" w:cs="Times New Roman"/>
          <w:sz w:val="24"/>
          <w:szCs w:val="24"/>
        </w:rPr>
        <w:t>докладывает о результате работы группы</w:t>
      </w:r>
    </w:p>
    <w:p w:rsidR="00732BCC" w:rsidRPr="00645BA8" w:rsidRDefault="00AB6A43" w:rsidP="007D1210">
      <w:pPr>
        <w:numPr>
          <w:ilvl w:val="0"/>
          <w:numId w:val="8"/>
        </w:numPr>
        <w:tabs>
          <w:tab w:val="clear" w:pos="502"/>
          <w:tab w:val="num" w:pos="567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BA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Журналист</w:t>
      </w:r>
    </w:p>
    <w:p w:rsidR="00AB6A43" w:rsidRPr="00645BA8" w:rsidRDefault="00AB6A43" w:rsidP="00732BCC">
      <w:pPr>
        <w:pStyle w:val="a6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задает уточняющие вопросы, которые помогают </w:t>
      </w:r>
      <w:r w:rsidR="00732BCC" w:rsidRPr="00645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группе лучше выполнить задание </w:t>
      </w:r>
    </w:p>
    <w:p w:rsidR="00732BCC" w:rsidRPr="00645BA8" w:rsidRDefault="0045310C" w:rsidP="007D1210">
      <w:pPr>
        <w:numPr>
          <w:ilvl w:val="0"/>
          <w:numId w:val="8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645BA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Наблюдатель </w:t>
      </w:r>
    </w:p>
    <w:p w:rsidR="00AB6A43" w:rsidRPr="00645BA8" w:rsidRDefault="0045310C" w:rsidP="00732BCC">
      <w:pPr>
        <w:pStyle w:val="a6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BA8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отмеча</w:t>
      </w:r>
      <w:r w:rsidR="00732BCC" w:rsidRPr="00645BA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продвижение группы к выполнению поставленного задания, </w:t>
      </w:r>
      <w:r w:rsidR="00732BCC" w:rsidRPr="00645BA8"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помогает сформулировать основные  мысли и тезисы. К</w:t>
      </w:r>
      <w:r w:rsidR="00AB6A43" w:rsidRPr="00645BA8">
        <w:rPr>
          <w:rFonts w:ascii="Times New Roman" w:eastAsia="Times New Roman" w:hAnsi="Times New Roman" w:cs="Times New Roman"/>
          <w:color w:val="000000"/>
          <w:sz w:val="24"/>
          <w:szCs w:val="24"/>
        </w:rPr>
        <w:t>роме того, наблюдатель может выставлять оценки или баллы каждому участнику группы</w:t>
      </w:r>
      <w:r w:rsidR="00732BCC" w:rsidRPr="00645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работу</w:t>
      </w:r>
      <w:r w:rsidR="00AB6A43" w:rsidRPr="00645BA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32BCC" w:rsidRPr="00645BA8" w:rsidRDefault="00732BCC" w:rsidP="00732BCC">
      <w:pPr>
        <w:shd w:val="clear" w:color="auto" w:fill="FFFFFF"/>
        <w:spacing w:after="0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BA8">
        <w:rPr>
          <w:rFonts w:ascii="Times New Roman" w:eastAsia="Times New Roman" w:hAnsi="Times New Roman" w:cs="Times New Roman"/>
          <w:color w:val="000000"/>
          <w:sz w:val="24"/>
          <w:szCs w:val="24"/>
        </w:rPr>
        <w:t>Вот примерные параметры, по которым можно оценивать работу отдельных членов группы</w:t>
      </w:r>
      <w:r w:rsidR="0027483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32BCC" w:rsidRPr="00645BA8" w:rsidRDefault="00732BCC" w:rsidP="00732BCC">
      <w:pPr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BA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 все время работает над заданием, не отвлекается сам и не отвлекает других членов группы;</w:t>
      </w:r>
    </w:p>
    <w:p w:rsidR="00732BCC" w:rsidRPr="00645BA8" w:rsidRDefault="00732BCC" w:rsidP="00732BCC">
      <w:pPr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BA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выполняет справедливую (не меньшую, чем другие) часть работы;</w:t>
      </w:r>
    </w:p>
    <w:p w:rsidR="00732BCC" w:rsidRPr="00645BA8" w:rsidRDefault="00732BCC" w:rsidP="00732BCC">
      <w:pPr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BA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сотрудничает с другими членами группы;</w:t>
      </w:r>
    </w:p>
    <w:p w:rsidR="00732BCC" w:rsidRPr="00645BA8" w:rsidRDefault="00732BCC" w:rsidP="00732BCC">
      <w:pPr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BA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proofErr w:type="gramStart"/>
      <w:r w:rsidRPr="00645BA8">
        <w:rPr>
          <w:rFonts w:ascii="Times New Roman" w:eastAsia="Times New Roman" w:hAnsi="Times New Roman" w:cs="Times New Roman"/>
          <w:color w:val="000000"/>
          <w:sz w:val="24"/>
          <w:szCs w:val="24"/>
        </w:rPr>
        <w:t>вежлив</w:t>
      </w:r>
      <w:proofErr w:type="gramEnd"/>
      <w:r w:rsidRPr="00645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всеми членам группы;</w:t>
      </w:r>
    </w:p>
    <w:p w:rsidR="00732BCC" w:rsidRPr="00645BA8" w:rsidRDefault="00732BCC" w:rsidP="00732BCC">
      <w:pPr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BA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помогает улучшать работу группы</w:t>
      </w:r>
    </w:p>
    <w:p w:rsidR="008D3C49" w:rsidRPr="00645BA8" w:rsidRDefault="00AB6A43" w:rsidP="007D1210">
      <w:pPr>
        <w:numPr>
          <w:ilvl w:val="0"/>
          <w:numId w:val="8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BA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Хронометрист</w:t>
      </w:r>
      <w:r w:rsidR="008D3C49" w:rsidRPr="00645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(посредник)</w:t>
      </w:r>
    </w:p>
    <w:p w:rsidR="008D3C49" w:rsidRPr="00645BA8" w:rsidRDefault="008D3C49" w:rsidP="008D3C49">
      <w:pPr>
        <w:pStyle w:val="a6"/>
        <w:numPr>
          <w:ilvl w:val="0"/>
          <w:numId w:val="15"/>
        </w:numPr>
        <w:spacing w:after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645BA8">
        <w:rPr>
          <w:rFonts w:ascii="Times New Roman" w:hAnsi="Times New Roman" w:cs="Times New Roman"/>
          <w:sz w:val="24"/>
          <w:szCs w:val="24"/>
        </w:rPr>
        <w:t xml:space="preserve">следит за временем; </w:t>
      </w:r>
    </w:p>
    <w:p w:rsidR="008D3C49" w:rsidRPr="00645BA8" w:rsidRDefault="008D3C49" w:rsidP="008D3C49">
      <w:pPr>
        <w:pStyle w:val="a6"/>
        <w:numPr>
          <w:ilvl w:val="0"/>
          <w:numId w:val="15"/>
        </w:numPr>
        <w:spacing w:after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645BA8">
        <w:rPr>
          <w:rFonts w:ascii="Times New Roman" w:hAnsi="Times New Roman" w:cs="Times New Roman"/>
          <w:sz w:val="24"/>
          <w:szCs w:val="24"/>
        </w:rPr>
        <w:t>привлекает группу к работе</w:t>
      </w:r>
    </w:p>
    <w:p w:rsidR="00861016" w:rsidRPr="00645BA8" w:rsidRDefault="00AB6A43" w:rsidP="00AB1E6B">
      <w:pPr>
        <w:spacing w:after="0"/>
        <w:ind w:left="14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Возможны и другие роли. Распределение ролей позволяет каждому участнику группы активно включиться в работу. </w:t>
      </w:r>
    </w:p>
    <w:p w:rsidR="002860FC" w:rsidRPr="00645BA8" w:rsidRDefault="00AB1E6B" w:rsidP="0027483D">
      <w:pPr>
        <w:pStyle w:val="a5"/>
        <w:spacing w:before="0" w:after="0" w:line="276" w:lineRule="auto"/>
        <w:jc w:val="both"/>
      </w:pPr>
      <w:r w:rsidRPr="00645BA8">
        <w:tab/>
      </w:r>
      <w:bookmarkStart w:id="0" w:name="_GoBack"/>
      <w:bookmarkEnd w:id="0"/>
    </w:p>
    <w:p w:rsidR="002860FC" w:rsidRPr="00F34170" w:rsidRDefault="002860FC" w:rsidP="002860FC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60FC" w:rsidRPr="00F34170" w:rsidRDefault="002860FC" w:rsidP="002860FC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FB8" w:rsidRPr="00F34170" w:rsidRDefault="00C03FB8"/>
    <w:sectPr w:rsidR="00C03FB8" w:rsidRPr="00F34170" w:rsidSect="00EA5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602B"/>
    <w:multiLevelType w:val="multilevel"/>
    <w:tmpl w:val="7AA0CCF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81B2F"/>
    <w:multiLevelType w:val="multilevel"/>
    <w:tmpl w:val="4A448F62"/>
    <w:lvl w:ilvl="0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14FE15AD"/>
    <w:multiLevelType w:val="hybridMultilevel"/>
    <w:tmpl w:val="6FC8BA9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1AEB51A7"/>
    <w:multiLevelType w:val="hybridMultilevel"/>
    <w:tmpl w:val="4BE402DE"/>
    <w:lvl w:ilvl="0" w:tplc="38C67B08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22B64AF7"/>
    <w:multiLevelType w:val="hybridMultilevel"/>
    <w:tmpl w:val="1AC4352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71B034F"/>
    <w:multiLevelType w:val="multilevel"/>
    <w:tmpl w:val="657A6F5A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>
    <w:nsid w:val="2CAE3FA5"/>
    <w:multiLevelType w:val="multilevel"/>
    <w:tmpl w:val="67CC69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7">
    <w:nsid w:val="373950E5"/>
    <w:multiLevelType w:val="hybridMultilevel"/>
    <w:tmpl w:val="4E466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545F1"/>
    <w:multiLevelType w:val="hybridMultilevel"/>
    <w:tmpl w:val="BFDCEBD4"/>
    <w:lvl w:ilvl="0" w:tplc="D924E4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282B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ACF2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B4FA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BA4D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1AA4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CC87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5ADB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FE62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E5B75D1"/>
    <w:multiLevelType w:val="hybridMultilevel"/>
    <w:tmpl w:val="3566FE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F87C94"/>
    <w:multiLevelType w:val="multilevel"/>
    <w:tmpl w:val="6E10EED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8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1D0304"/>
    <w:multiLevelType w:val="hybridMultilevel"/>
    <w:tmpl w:val="BC12A4B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463657E2"/>
    <w:multiLevelType w:val="multilevel"/>
    <w:tmpl w:val="7AA0CCF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77523E"/>
    <w:multiLevelType w:val="hybridMultilevel"/>
    <w:tmpl w:val="99B64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921293"/>
    <w:multiLevelType w:val="hybridMultilevel"/>
    <w:tmpl w:val="2FE27E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41F72C7"/>
    <w:multiLevelType w:val="hybridMultilevel"/>
    <w:tmpl w:val="328A42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414290"/>
    <w:multiLevelType w:val="multilevel"/>
    <w:tmpl w:val="A7B67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BB5E19"/>
    <w:multiLevelType w:val="multilevel"/>
    <w:tmpl w:val="F874F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F5628D"/>
    <w:multiLevelType w:val="multilevel"/>
    <w:tmpl w:val="EE88A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7B452B"/>
    <w:multiLevelType w:val="hybridMultilevel"/>
    <w:tmpl w:val="6DA25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447B4D"/>
    <w:multiLevelType w:val="multilevel"/>
    <w:tmpl w:val="20B65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6"/>
  </w:num>
  <w:num w:numId="5">
    <w:abstractNumId w:val="20"/>
  </w:num>
  <w:num w:numId="6">
    <w:abstractNumId w:val="14"/>
  </w:num>
  <w:num w:numId="7">
    <w:abstractNumId w:val="3"/>
  </w:num>
  <w:num w:numId="8">
    <w:abstractNumId w:val="12"/>
  </w:num>
  <w:num w:numId="9">
    <w:abstractNumId w:val="17"/>
  </w:num>
  <w:num w:numId="10">
    <w:abstractNumId w:val="13"/>
  </w:num>
  <w:num w:numId="11">
    <w:abstractNumId w:val="9"/>
  </w:num>
  <w:num w:numId="12">
    <w:abstractNumId w:val="2"/>
  </w:num>
  <w:num w:numId="13">
    <w:abstractNumId w:val="19"/>
  </w:num>
  <w:num w:numId="14">
    <w:abstractNumId w:val="10"/>
  </w:num>
  <w:num w:numId="15">
    <w:abstractNumId w:val="11"/>
  </w:num>
  <w:num w:numId="16">
    <w:abstractNumId w:val="15"/>
  </w:num>
  <w:num w:numId="17">
    <w:abstractNumId w:val="8"/>
  </w:num>
  <w:num w:numId="18">
    <w:abstractNumId w:val="4"/>
  </w:num>
  <w:num w:numId="19">
    <w:abstractNumId w:val="18"/>
  </w:num>
  <w:num w:numId="20">
    <w:abstractNumId w:val="7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860FC"/>
    <w:rsid w:val="000615AB"/>
    <w:rsid w:val="00090A86"/>
    <w:rsid w:val="00103647"/>
    <w:rsid w:val="001B24FF"/>
    <w:rsid w:val="0027483D"/>
    <w:rsid w:val="00274CB5"/>
    <w:rsid w:val="002860FC"/>
    <w:rsid w:val="00327B92"/>
    <w:rsid w:val="003A50B1"/>
    <w:rsid w:val="0045310C"/>
    <w:rsid w:val="004C4862"/>
    <w:rsid w:val="004F00FE"/>
    <w:rsid w:val="0052311B"/>
    <w:rsid w:val="005724F7"/>
    <w:rsid w:val="00577ADD"/>
    <w:rsid w:val="00583296"/>
    <w:rsid w:val="00640BA3"/>
    <w:rsid w:val="00645BA8"/>
    <w:rsid w:val="00673930"/>
    <w:rsid w:val="006C06CB"/>
    <w:rsid w:val="00703A6B"/>
    <w:rsid w:val="00732BCC"/>
    <w:rsid w:val="00776D75"/>
    <w:rsid w:val="00781C7B"/>
    <w:rsid w:val="007D1210"/>
    <w:rsid w:val="0083019A"/>
    <w:rsid w:val="00845C0E"/>
    <w:rsid w:val="00861016"/>
    <w:rsid w:val="008D3C49"/>
    <w:rsid w:val="009853B4"/>
    <w:rsid w:val="009B1633"/>
    <w:rsid w:val="009F77D0"/>
    <w:rsid w:val="00AB1E6B"/>
    <w:rsid w:val="00AB6A43"/>
    <w:rsid w:val="00AF7B47"/>
    <w:rsid w:val="00B126AF"/>
    <w:rsid w:val="00BC3731"/>
    <w:rsid w:val="00BF1EA2"/>
    <w:rsid w:val="00C02823"/>
    <w:rsid w:val="00C03FB8"/>
    <w:rsid w:val="00CA5191"/>
    <w:rsid w:val="00CD0620"/>
    <w:rsid w:val="00D00F3B"/>
    <w:rsid w:val="00DF5E61"/>
    <w:rsid w:val="00E40585"/>
    <w:rsid w:val="00EA55A6"/>
    <w:rsid w:val="00F34170"/>
    <w:rsid w:val="00F65106"/>
    <w:rsid w:val="00F80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5A6"/>
  </w:style>
  <w:style w:type="paragraph" w:styleId="1">
    <w:name w:val="heading 1"/>
    <w:basedOn w:val="a"/>
    <w:next w:val="a"/>
    <w:link w:val="10"/>
    <w:uiPriority w:val="9"/>
    <w:qFormat/>
    <w:rsid w:val="00F341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60FC"/>
    <w:rPr>
      <w:b/>
      <w:bCs/>
    </w:rPr>
  </w:style>
  <w:style w:type="character" w:styleId="a4">
    <w:name w:val="Hyperlink"/>
    <w:basedOn w:val="a0"/>
    <w:uiPriority w:val="99"/>
    <w:unhideWhenUsed/>
    <w:rsid w:val="002860FC"/>
    <w:rPr>
      <w:b/>
      <w:bCs/>
      <w:strike w:val="0"/>
      <w:dstrike w:val="0"/>
      <w:color w:val="0000FF"/>
      <w:u w:val="none"/>
      <w:effect w:val="none"/>
    </w:rPr>
  </w:style>
  <w:style w:type="paragraph" w:styleId="a5">
    <w:name w:val="Normal (Web)"/>
    <w:basedOn w:val="a"/>
    <w:uiPriority w:val="99"/>
    <w:unhideWhenUsed/>
    <w:rsid w:val="002860FC"/>
    <w:pPr>
      <w:spacing w:before="72"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860FC"/>
    <w:pPr>
      <w:ind w:left="720"/>
      <w:contextualSpacing/>
    </w:pPr>
    <w:rPr>
      <w:rFonts w:eastAsiaTheme="minorHAnsi"/>
      <w:lang w:eastAsia="en-US"/>
    </w:rPr>
  </w:style>
  <w:style w:type="paragraph" w:styleId="a7">
    <w:name w:val="No Spacing"/>
    <w:uiPriority w:val="1"/>
    <w:qFormat/>
    <w:rsid w:val="002860FC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2860FC"/>
  </w:style>
  <w:style w:type="paragraph" w:customStyle="1" w:styleId="imaligncenter">
    <w:name w:val="imalign_center"/>
    <w:basedOn w:val="a"/>
    <w:rsid w:val="00286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2">
    <w:name w:val="ff2"/>
    <w:basedOn w:val="a0"/>
    <w:rsid w:val="002860FC"/>
  </w:style>
  <w:style w:type="paragraph" w:customStyle="1" w:styleId="imalignleft">
    <w:name w:val="imalign_left"/>
    <w:basedOn w:val="a"/>
    <w:rsid w:val="00286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41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1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65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60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39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3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10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4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6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zp777</dc:creator>
  <cp:keywords/>
  <dc:description/>
  <cp:lastModifiedBy>zp777</cp:lastModifiedBy>
  <cp:revision>12</cp:revision>
  <dcterms:created xsi:type="dcterms:W3CDTF">2017-01-18T07:16:00Z</dcterms:created>
  <dcterms:modified xsi:type="dcterms:W3CDTF">2018-02-01T07:01:00Z</dcterms:modified>
</cp:coreProperties>
</file>